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7CC92" w14:textId="1C626CA1" w:rsidR="009C3070" w:rsidRDefault="006D4BA1">
      <w:pPr>
        <w:pStyle w:val="CRCoverPage"/>
        <w:tabs>
          <w:tab w:val="right" w:pos="9638"/>
        </w:tabs>
        <w:spacing w:after="0"/>
        <w:rPr>
          <w:rFonts w:cs="Arial"/>
          <w:b/>
          <w:noProof/>
          <w:sz w:val="24"/>
          <w:szCs w:val="24"/>
        </w:rPr>
      </w:pPr>
      <w:r>
        <w:rPr>
          <w:rFonts w:cs="Arial"/>
          <w:b/>
          <w:noProof/>
          <w:sz w:val="24"/>
          <w:szCs w:val="24"/>
        </w:rPr>
        <w:t>SA WG2 Meeting SA2-14</w:t>
      </w:r>
      <w:r w:rsidR="00911F8A">
        <w:rPr>
          <w:rFonts w:cs="Arial"/>
          <w:b/>
          <w:noProof/>
          <w:sz w:val="24"/>
          <w:szCs w:val="24"/>
        </w:rPr>
        <w:t>1</w:t>
      </w:r>
      <w:r>
        <w:rPr>
          <w:rFonts w:cs="Arial"/>
          <w:b/>
          <w:noProof/>
          <w:sz w:val="24"/>
          <w:szCs w:val="24"/>
        </w:rPr>
        <w:t>e</w:t>
      </w:r>
      <w:r>
        <w:rPr>
          <w:rFonts w:cs="Arial"/>
          <w:b/>
          <w:noProof/>
          <w:sz w:val="24"/>
          <w:szCs w:val="24"/>
        </w:rPr>
        <w:tab/>
        <w:t>S2-200</w:t>
      </w:r>
      <w:r w:rsidR="00B223CE">
        <w:rPr>
          <w:rFonts w:cs="Arial"/>
          <w:b/>
          <w:noProof/>
          <w:sz w:val="24"/>
          <w:szCs w:val="24"/>
        </w:rPr>
        <w:t>7</w:t>
      </w:r>
      <w:r w:rsidR="00D501EE">
        <w:rPr>
          <w:rFonts w:cs="Arial"/>
          <w:b/>
          <w:noProof/>
          <w:sz w:val="24"/>
          <w:szCs w:val="24"/>
        </w:rPr>
        <w:t>778</w:t>
      </w:r>
    </w:p>
    <w:p w14:paraId="529FD9E0" w14:textId="39BBC6EA" w:rsidR="009C3070" w:rsidRDefault="006D4BA1">
      <w:pPr>
        <w:pStyle w:val="CRCoverPage"/>
        <w:pBdr>
          <w:bottom w:val="single" w:sz="6" w:space="0" w:color="auto"/>
        </w:pBdr>
        <w:tabs>
          <w:tab w:val="right" w:pos="9638"/>
        </w:tabs>
        <w:spacing w:after="0"/>
        <w:rPr>
          <w:rFonts w:cs="Arial"/>
          <w:b/>
          <w:noProof/>
          <w:sz w:val="24"/>
          <w:szCs w:val="24"/>
        </w:rPr>
      </w:pPr>
      <w:r>
        <w:rPr>
          <w:rFonts w:cs="Arial"/>
          <w:b/>
          <w:noProof/>
          <w:sz w:val="24"/>
          <w:szCs w:val="24"/>
        </w:rPr>
        <w:t>1</w:t>
      </w:r>
      <w:r w:rsidR="00911F8A">
        <w:rPr>
          <w:rFonts w:cs="Arial"/>
          <w:b/>
          <w:noProof/>
          <w:sz w:val="24"/>
          <w:szCs w:val="24"/>
        </w:rPr>
        <w:t>2 – 23 October</w:t>
      </w:r>
      <w:r>
        <w:rPr>
          <w:rFonts w:cs="Arial"/>
          <w:b/>
          <w:noProof/>
          <w:sz w:val="24"/>
          <w:szCs w:val="24"/>
        </w:rPr>
        <w:t>, 2020, E-meeting</w:t>
      </w:r>
      <w:r>
        <w:rPr>
          <w:rFonts w:cs="Arial"/>
          <w:b/>
          <w:noProof/>
          <w:sz w:val="24"/>
          <w:szCs w:val="24"/>
        </w:rPr>
        <w:tab/>
      </w:r>
      <w:r>
        <w:rPr>
          <w:b/>
          <w:color w:val="0000FF"/>
        </w:rPr>
        <w:t>(revision of S2-2</w:t>
      </w:r>
      <w:r w:rsidR="00D501EE">
        <w:rPr>
          <w:b/>
          <w:color w:val="0000FF"/>
        </w:rPr>
        <w:t>00</w:t>
      </w:r>
      <w:r w:rsidR="00C95371" w:rsidRPr="00C95371">
        <w:rPr>
          <w:b/>
          <w:color w:val="0000FF"/>
        </w:rPr>
        <w:t>7620</w:t>
      </w:r>
      <w:r w:rsidR="00D501EE">
        <w:rPr>
          <w:b/>
          <w:color w:val="0000FF"/>
        </w:rPr>
        <w:t>, S2-2007087, S2-2007576</w:t>
      </w:r>
      <w:r>
        <w:rPr>
          <w:b/>
          <w:color w:val="0000FF"/>
        </w:rPr>
        <w:t>)</w:t>
      </w:r>
    </w:p>
    <w:p w14:paraId="5976423C" w14:textId="77777777" w:rsidR="009C3070" w:rsidRDefault="009C3070">
      <w:pPr>
        <w:pStyle w:val="CRCoverPage"/>
        <w:tabs>
          <w:tab w:val="right" w:pos="9638"/>
        </w:tabs>
        <w:spacing w:after="0"/>
        <w:rPr>
          <w:rFonts w:cs="Arial"/>
          <w:b/>
          <w:noProof/>
          <w:sz w:val="24"/>
          <w:szCs w:val="24"/>
        </w:rPr>
      </w:pPr>
    </w:p>
    <w:p w14:paraId="28D7EC2A" w14:textId="409AFF8A" w:rsidR="009C3070" w:rsidRDefault="006D4BA1">
      <w:pPr>
        <w:ind w:left="2127" w:hanging="2127"/>
        <w:rPr>
          <w:rFonts w:ascii="Arial" w:hAnsi="Arial" w:cs="Arial"/>
          <w:b/>
        </w:rPr>
      </w:pPr>
      <w:r>
        <w:rPr>
          <w:rFonts w:ascii="Arial" w:hAnsi="Arial" w:cs="Arial"/>
          <w:b/>
        </w:rPr>
        <w:t>Source:</w:t>
      </w:r>
      <w:r>
        <w:rPr>
          <w:rFonts w:ascii="Arial" w:hAnsi="Arial" w:cs="Arial"/>
          <w:b/>
        </w:rPr>
        <w:tab/>
        <w:t>Intel</w:t>
      </w:r>
      <w:r w:rsidR="00C95371">
        <w:rPr>
          <w:rFonts w:ascii="Arial" w:hAnsi="Arial" w:cs="Arial"/>
          <w:b/>
        </w:rPr>
        <w:t>, Charter, Comcast</w:t>
      </w:r>
      <w:r w:rsidR="00CF5D04">
        <w:rPr>
          <w:rFonts w:ascii="Arial" w:hAnsi="Arial" w:cs="Arial"/>
          <w:b/>
        </w:rPr>
        <w:t>, Sony</w:t>
      </w:r>
    </w:p>
    <w:p w14:paraId="7E8BBE1A" w14:textId="77777777" w:rsidR="009C3070" w:rsidRDefault="006D4BA1">
      <w:pPr>
        <w:ind w:left="2127" w:hanging="2127"/>
        <w:rPr>
          <w:rFonts w:ascii="Arial" w:hAnsi="Arial" w:cs="Arial"/>
          <w:b/>
        </w:rPr>
      </w:pPr>
      <w:r>
        <w:rPr>
          <w:rFonts w:ascii="Arial" w:hAnsi="Arial" w:cs="Arial"/>
          <w:b/>
        </w:rPr>
        <w:t>Title:</w:t>
      </w:r>
      <w:r>
        <w:rPr>
          <w:rFonts w:ascii="Arial" w:hAnsi="Arial" w:cs="Arial"/>
          <w:b/>
        </w:rPr>
        <w:tab/>
        <w:t>KI #1, Proposed way forward</w:t>
      </w:r>
    </w:p>
    <w:p w14:paraId="5208EA26" w14:textId="77777777" w:rsidR="009C3070" w:rsidRDefault="006D4BA1">
      <w:pPr>
        <w:ind w:left="2127" w:hanging="2127"/>
        <w:rPr>
          <w:rFonts w:ascii="Arial" w:hAnsi="Arial" w:cs="Arial"/>
          <w:b/>
        </w:rPr>
      </w:pPr>
      <w:r>
        <w:rPr>
          <w:rFonts w:ascii="Arial" w:hAnsi="Arial" w:cs="Arial"/>
          <w:b/>
        </w:rPr>
        <w:t>Document for:</w:t>
      </w:r>
      <w:r>
        <w:rPr>
          <w:rFonts w:ascii="Arial" w:hAnsi="Arial" w:cs="Arial"/>
          <w:b/>
        </w:rPr>
        <w:tab/>
        <w:t>Discussion / Approval</w:t>
      </w:r>
    </w:p>
    <w:p w14:paraId="3B0B93A3" w14:textId="77777777" w:rsidR="009C3070" w:rsidRDefault="006D4BA1">
      <w:pPr>
        <w:ind w:left="2127" w:hanging="2127"/>
        <w:rPr>
          <w:rFonts w:ascii="Arial" w:hAnsi="Arial" w:cs="Arial"/>
          <w:b/>
        </w:rPr>
      </w:pPr>
      <w:r>
        <w:rPr>
          <w:rFonts w:ascii="Arial" w:hAnsi="Arial" w:cs="Arial"/>
          <w:b/>
        </w:rPr>
        <w:t>Agenda Item:</w:t>
      </w:r>
      <w:r>
        <w:rPr>
          <w:rFonts w:ascii="Arial" w:hAnsi="Arial" w:cs="Arial"/>
          <w:b/>
        </w:rPr>
        <w:tab/>
        <w:t>8.10</w:t>
      </w:r>
    </w:p>
    <w:p w14:paraId="462BBA44" w14:textId="77777777" w:rsidR="009C3070" w:rsidRDefault="006D4BA1">
      <w:pPr>
        <w:ind w:left="2127" w:hanging="2127"/>
        <w:rPr>
          <w:rFonts w:ascii="Arial" w:hAnsi="Arial" w:cs="Arial"/>
          <w:b/>
        </w:rPr>
      </w:pPr>
      <w:r>
        <w:rPr>
          <w:rFonts w:ascii="Arial" w:hAnsi="Arial" w:cs="Arial"/>
          <w:b/>
        </w:rPr>
        <w:t>Work Item / Release:</w:t>
      </w:r>
      <w:r>
        <w:rPr>
          <w:rFonts w:ascii="Arial" w:hAnsi="Arial" w:cs="Arial"/>
          <w:b/>
        </w:rPr>
        <w:tab/>
        <w:t>FS_MUSIM / Rel-17</w:t>
      </w:r>
    </w:p>
    <w:p w14:paraId="1695ABAE" w14:textId="77777777" w:rsidR="009C3070" w:rsidRDefault="006D4BA1">
      <w:pPr>
        <w:rPr>
          <w:rFonts w:ascii="Arial" w:hAnsi="Arial" w:cs="Arial"/>
          <w:i/>
        </w:rPr>
      </w:pPr>
      <w:r>
        <w:rPr>
          <w:rFonts w:ascii="Arial" w:hAnsi="Arial" w:cs="Arial"/>
          <w:i/>
        </w:rPr>
        <w:t xml:space="preserve">Abstract of the contribution: Proposes to interim conclusions on KI#1. </w:t>
      </w:r>
    </w:p>
    <w:p w14:paraId="06E7F80C" w14:textId="77777777" w:rsidR="009C3070" w:rsidRDefault="009C3070">
      <w:pPr>
        <w:pStyle w:val="CRCoverPage"/>
        <w:pBdr>
          <w:bottom w:val="single" w:sz="12" w:space="1" w:color="auto"/>
        </w:pBdr>
        <w:outlineLvl w:val="0"/>
        <w:rPr>
          <w:rFonts w:cs="Arial"/>
          <w:b/>
          <w:noProof/>
          <w:lang w:eastAsia="ko-KR"/>
        </w:rPr>
      </w:pPr>
    </w:p>
    <w:p w14:paraId="58DAB2E0" w14:textId="3A78472E" w:rsidR="009C3070" w:rsidRDefault="00B223CE">
      <w:pPr>
        <w:pStyle w:val="Heading1"/>
      </w:pPr>
      <w:bookmarkStart w:id="0" w:name="_Toc510607461"/>
      <w:r>
        <w:t>1</w:t>
      </w:r>
      <w:r w:rsidR="006D4BA1">
        <w:tab/>
        <w:t>Proposal</w:t>
      </w:r>
    </w:p>
    <w:p w14:paraId="590D0E78" w14:textId="2A85A75E" w:rsidR="009C3070" w:rsidRDefault="00B223CE">
      <w:pPr>
        <w:rPr>
          <w:noProof/>
          <w:lang w:eastAsia="ko-KR"/>
        </w:rPr>
      </w:pPr>
      <w:r>
        <w:rPr>
          <w:noProof/>
          <w:lang w:eastAsia="ko-KR"/>
        </w:rPr>
        <w:t xml:space="preserve">Based on the discussion in </w:t>
      </w:r>
      <w:hyperlink r:id="rId13" w:history="1">
        <w:r w:rsidRPr="005250DE">
          <w:rPr>
            <w:rStyle w:val="Hyperlink"/>
            <w:noProof/>
            <w:lang w:eastAsia="ko-KR"/>
          </w:rPr>
          <w:t>S2-2007085</w:t>
        </w:r>
      </w:hyperlink>
      <w:r>
        <w:rPr>
          <w:noProof/>
          <w:lang w:eastAsia="ko-KR"/>
        </w:rPr>
        <w:t xml:space="preserve"> (refer to Proposal</w:t>
      </w:r>
      <w:r w:rsidR="00251E2C">
        <w:rPr>
          <w:noProof/>
          <w:lang w:eastAsia="ko-KR"/>
        </w:rPr>
        <w:t>s</w:t>
      </w:r>
      <w:r>
        <w:rPr>
          <w:noProof/>
          <w:lang w:eastAsia="ko-KR"/>
        </w:rPr>
        <w:t xml:space="preserve"> </w:t>
      </w:r>
      <w:r w:rsidR="00251E2C">
        <w:rPr>
          <w:noProof/>
          <w:lang w:eastAsia="ko-KR"/>
        </w:rPr>
        <w:t xml:space="preserve">2-6 </w:t>
      </w:r>
      <w:r>
        <w:rPr>
          <w:noProof/>
          <w:lang w:eastAsia="ko-KR"/>
        </w:rPr>
        <w:t>and Slide #13) i</w:t>
      </w:r>
      <w:r w:rsidR="006D4BA1">
        <w:rPr>
          <w:noProof/>
          <w:lang w:eastAsia="ko-KR"/>
        </w:rPr>
        <w:t xml:space="preserve">t is proposed to </w:t>
      </w:r>
      <w:r>
        <w:rPr>
          <w:noProof/>
          <w:lang w:eastAsia="ko-KR"/>
        </w:rPr>
        <w:t>agree an interim conclusion on KI#1</w:t>
      </w:r>
      <w:r w:rsidR="006D4BA1">
        <w:rPr>
          <w:noProof/>
          <w:lang w:eastAsia="ko-KR"/>
        </w:rPr>
        <w:t xml:space="preserve"> as indicated below.</w:t>
      </w:r>
      <w:r>
        <w:rPr>
          <w:noProof/>
          <w:lang w:eastAsia="ko-KR"/>
        </w:rPr>
        <w:t xml:space="preserve"> Revision </w:t>
      </w:r>
      <w:hyperlink r:id="rId14" w:history="1">
        <w:r w:rsidRPr="00DD7311">
          <w:rPr>
            <w:rStyle w:val="Hyperlink"/>
            <w:noProof/>
            <w:lang w:eastAsia="ko-KR"/>
          </w:rPr>
          <w:t>S2-2005685r19</w:t>
        </w:r>
      </w:hyperlink>
      <w:r>
        <w:rPr>
          <w:noProof/>
          <w:lang w:eastAsia="ko-KR"/>
        </w:rPr>
        <w:t xml:space="preserve"> (that could not be agreed during SA2#140E) is used as the basis.</w:t>
      </w:r>
      <w:r w:rsidR="005250DE">
        <w:rPr>
          <w:noProof/>
          <w:lang w:eastAsia="ko-KR"/>
        </w:rPr>
        <w:t xml:space="preserve"> Yellow-highlighted text is new.</w:t>
      </w:r>
    </w:p>
    <w:tbl>
      <w:tblPr>
        <w:tblStyle w:val="TableGrid"/>
        <w:tblW w:w="0" w:type="auto"/>
        <w:tblLook w:val="04A0" w:firstRow="1" w:lastRow="0" w:firstColumn="1" w:lastColumn="0" w:noHBand="0" w:noVBand="1"/>
      </w:tblPr>
      <w:tblGrid>
        <w:gridCol w:w="9629"/>
      </w:tblGrid>
      <w:tr w:rsidR="00C95371" w14:paraId="53A70342" w14:textId="77777777" w:rsidTr="00C95371">
        <w:trPr>
          <w:ins w:id="1" w:author="Curt W_2" w:date="2020-10-06T14:04:00Z"/>
        </w:trPr>
        <w:tc>
          <w:tcPr>
            <w:tcW w:w="9629" w:type="dxa"/>
          </w:tcPr>
          <w:p w14:paraId="7D91B2E4" w14:textId="77777777" w:rsidR="00C95371" w:rsidRDefault="00C95371">
            <w:pPr>
              <w:rPr>
                <w:ins w:id="2" w:author="Curt W_2" w:date="2020-10-06T14:05:00Z"/>
                <w:noProof/>
                <w:lang w:eastAsia="ko-KR"/>
              </w:rPr>
            </w:pPr>
            <w:ins w:id="3" w:author="Curt W_2" w:date="2020-10-06T14:05:00Z">
              <w:r w:rsidRPr="00C95371">
                <w:rPr>
                  <w:noProof/>
                  <w:highlight w:val="green"/>
                  <w:lang w:eastAsia="ko-KR"/>
                </w:rPr>
                <w:t>Relevant discussion part from S2-2007620</w:t>
              </w:r>
              <w:r>
                <w:rPr>
                  <w:noProof/>
                  <w:lang w:eastAsia="ko-KR"/>
                </w:rPr>
                <w:t>.</w:t>
              </w:r>
            </w:ins>
          </w:p>
          <w:p w14:paraId="7734A0D7" w14:textId="77777777" w:rsidR="00C95371" w:rsidRDefault="00C95371" w:rsidP="00C95371">
            <w:pPr>
              <w:rPr>
                <w:ins w:id="4" w:author="Curt W_2" w:date="2020-10-06T14:05:00Z"/>
              </w:rPr>
            </w:pPr>
            <w:ins w:id="5" w:author="Curt W_2" w:date="2020-10-06T14:05:00Z">
              <w:r>
                <w:t>For KI#1, the paging cause/not to response to paging/response with BUSY are all depended on RAN and SA3 feedback. However, UE can be in an environment where network-A does not support MUSIM while network-B does. In this case, we suggest the following behaviour:</w:t>
              </w:r>
            </w:ins>
          </w:p>
          <w:p w14:paraId="390B534A" w14:textId="77777777" w:rsidR="00C95371" w:rsidRDefault="00C95371" w:rsidP="00C95371">
            <w:pPr>
              <w:numPr>
                <w:ilvl w:val="0"/>
                <w:numId w:val="33"/>
              </w:numPr>
              <w:overflowPunct w:val="0"/>
              <w:autoSpaceDE w:val="0"/>
              <w:autoSpaceDN w:val="0"/>
              <w:adjustRightInd w:val="0"/>
              <w:jc w:val="left"/>
              <w:textAlignment w:val="baseline"/>
              <w:rPr>
                <w:ins w:id="6" w:author="Curt W_2" w:date="2020-10-06T14:05:00Z"/>
              </w:rPr>
            </w:pPr>
            <w:ins w:id="7" w:author="Curt W_2" w:date="2020-10-06T14:05:00Z">
              <w:r>
                <w:t>For UE operating in network-A that does not support MUSIM feature and the UE is being paged by network-A while engaging activity with network-B (which supports MUSIM feature), UE will try to respond to paging by network-A. If UE decides to ignore paging, then it is due to UE internal hardship or implementation and not according to 3GPP.</w:t>
              </w:r>
            </w:ins>
          </w:p>
          <w:p w14:paraId="0287090A" w14:textId="77777777" w:rsidR="00C95371" w:rsidRDefault="00C95371" w:rsidP="00C95371">
            <w:pPr>
              <w:numPr>
                <w:ilvl w:val="0"/>
                <w:numId w:val="33"/>
              </w:numPr>
              <w:overflowPunct w:val="0"/>
              <w:autoSpaceDE w:val="0"/>
              <w:autoSpaceDN w:val="0"/>
              <w:adjustRightInd w:val="0"/>
              <w:jc w:val="left"/>
              <w:textAlignment w:val="baseline"/>
              <w:rPr>
                <w:ins w:id="8" w:author="Curt W_2" w:date="2020-10-06T14:05:00Z"/>
              </w:rPr>
            </w:pPr>
            <w:ins w:id="9" w:author="Curt W_2" w:date="2020-10-06T14:05:00Z">
              <w:r>
                <w:t>This above suggestion is to ensure the existing network deployment is not impacted by new feature developed in 3GPP.</w:t>
              </w:r>
            </w:ins>
          </w:p>
          <w:p w14:paraId="11727F3B" w14:textId="77777777" w:rsidR="00C95371" w:rsidRDefault="00C95371" w:rsidP="00C95371">
            <w:pPr>
              <w:rPr>
                <w:ins w:id="10" w:author="Curt W_2" w:date="2020-10-06T14:05:00Z"/>
              </w:rPr>
            </w:pPr>
            <w:ins w:id="11" w:author="Curt W_2" w:date="2020-10-06T14:05:00Z">
              <w:r>
                <w:t>Furthermore, it is also suggested that even when network-A supports MUSIM operation, UE should not ignore paging from network-A. Hence, we propose BUSY indication (via NAS) to be agreed by SA2. If RAN came back with positive AS based option then SA2 can add this option as deployment choice. In any case, SA2 can decide to have NAS based solution to go forward as basis as this solution would allow common mechanism to be applied for both EPS/5GS system as much as possible.</w:t>
              </w:r>
            </w:ins>
          </w:p>
          <w:p w14:paraId="442ED4D0" w14:textId="543482FB" w:rsidR="00C95371" w:rsidRDefault="00C95371">
            <w:pPr>
              <w:rPr>
                <w:ins w:id="12" w:author="Curt W_2" w:date="2020-10-06T14:04:00Z"/>
                <w:noProof/>
                <w:lang w:eastAsia="ko-KR"/>
              </w:rPr>
            </w:pPr>
          </w:p>
        </w:tc>
      </w:tr>
    </w:tbl>
    <w:p w14:paraId="647282B5" w14:textId="77777777" w:rsidR="00C95371" w:rsidRDefault="00C95371">
      <w:pPr>
        <w:rPr>
          <w:noProof/>
          <w:lang w:eastAsia="ko-KR"/>
        </w:rPr>
      </w:pPr>
    </w:p>
    <w:p w14:paraId="0C0B95E7" w14:textId="77777777" w:rsidR="009C3070" w:rsidRDefault="006D4BA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560E1CE6" w14:textId="77777777" w:rsidR="009C3070" w:rsidRDefault="006D4BA1">
      <w:pPr>
        <w:pStyle w:val="Heading1"/>
        <w:rPr>
          <w:lang w:val="en-US"/>
        </w:rPr>
      </w:pPr>
      <w:bookmarkStart w:id="13" w:name="_Toc510607506"/>
      <w:bookmarkStart w:id="14" w:name="_Toc518306740"/>
      <w:bookmarkStart w:id="15" w:name="_Toc22056274"/>
      <w:bookmarkStart w:id="16" w:name="_Toc23232162"/>
      <w:bookmarkStart w:id="17" w:name="_Toc23238470"/>
      <w:bookmarkStart w:id="18" w:name="_Toc23239076"/>
      <w:bookmarkStart w:id="19" w:name="_Toc23244496"/>
      <w:bookmarkStart w:id="20" w:name="_Toc26520159"/>
      <w:bookmarkStart w:id="21" w:name="_Toc26530900"/>
      <w:bookmarkStart w:id="22" w:name="_Toc26530950"/>
      <w:bookmarkStart w:id="23" w:name="_Toc26530999"/>
      <w:bookmarkStart w:id="24" w:name="_Toc30685128"/>
      <w:bookmarkStart w:id="25" w:name="_Toc31014403"/>
      <w:bookmarkStart w:id="26" w:name="_Toc31109444"/>
      <w:bookmarkStart w:id="27" w:name="_Toc31109532"/>
      <w:bookmarkStart w:id="28" w:name="_Toc31109623"/>
      <w:bookmarkStart w:id="29" w:name="_Toc43819988"/>
      <w:bookmarkStart w:id="30" w:name="_Toc43882503"/>
      <w:bookmarkStart w:id="31" w:name="_Toc43882677"/>
      <w:bookmarkStart w:id="32" w:name="_Toc25934676"/>
      <w:bookmarkStart w:id="33" w:name="_Toc26337056"/>
      <w:bookmarkStart w:id="34" w:name="_Toc31114303"/>
      <w:bookmarkStart w:id="35" w:name="_Toc31120326"/>
      <w:bookmarkEnd w:id="0"/>
      <w:r>
        <w:rPr>
          <w:lang w:val="en-US" w:eastAsia="ko-KR"/>
        </w:rPr>
        <w:t>8</w:t>
      </w:r>
      <w:r>
        <w:rPr>
          <w:lang w:val="en-US"/>
        </w:rPr>
        <w:tab/>
        <w:t>Conclusions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67791C5" w14:textId="77777777" w:rsidR="009C3070" w:rsidRDefault="006D4BA1">
      <w:pPr>
        <w:pStyle w:val="EditorsNote"/>
        <w:rPr>
          <w:lang w:val="en-US" w:eastAsia="zh-CN"/>
        </w:rPr>
      </w:pPr>
      <w:r>
        <w:rPr>
          <w:lang w:val="en-US"/>
        </w:rPr>
        <w:t>Editor's note:</w:t>
      </w:r>
      <w:r>
        <w:rPr>
          <w:lang w:val="en-US"/>
        </w:rPr>
        <w:tab/>
        <w:t xml:space="preserve">This clause will capture conclusions from the </w:t>
      </w:r>
      <w:r>
        <w:rPr>
          <w:lang w:val="en-US" w:eastAsia="ko-KR"/>
        </w:rPr>
        <w:t>study</w:t>
      </w:r>
      <w:r>
        <w:rPr>
          <w:lang w:val="en-US"/>
        </w:rPr>
        <w:t>.</w:t>
      </w:r>
    </w:p>
    <w:p w14:paraId="43651496" w14:textId="77777777" w:rsidR="009C3070" w:rsidRDefault="006D4BA1">
      <w:pPr>
        <w:pStyle w:val="Heading2"/>
        <w:rPr>
          <w:ins w:id="36" w:author="intel user saso" w:date="2020-08-13T21:11:00Z"/>
        </w:rPr>
      </w:pPr>
      <w:bookmarkStart w:id="37" w:name="_Toc16839391"/>
      <w:bookmarkStart w:id="38" w:name="_Toc21087550"/>
      <w:bookmarkStart w:id="39" w:name="_Toc23326083"/>
      <w:bookmarkStart w:id="40" w:name="_Toc25934689"/>
      <w:bookmarkStart w:id="41" w:name="_Toc26337069"/>
      <w:bookmarkStart w:id="42" w:name="_Toc31114366"/>
      <w:bookmarkStart w:id="43" w:name="_Toc43392854"/>
      <w:bookmarkStart w:id="44" w:name="_Toc43475653"/>
      <w:bookmarkStart w:id="45" w:name="_Toc43476029"/>
      <w:bookmarkEnd w:id="32"/>
      <w:bookmarkEnd w:id="33"/>
      <w:bookmarkEnd w:id="34"/>
      <w:bookmarkEnd w:id="35"/>
      <w:ins w:id="46" w:author="intel user saso" w:date="2020-08-13T21:11:00Z">
        <w:r>
          <w:t>8.1</w:t>
        </w:r>
        <w:r>
          <w:tab/>
          <w:t xml:space="preserve">Key Issue #1: </w:t>
        </w:r>
        <w:bookmarkEnd w:id="37"/>
        <w:bookmarkEnd w:id="38"/>
        <w:bookmarkEnd w:id="39"/>
        <w:bookmarkEnd w:id="40"/>
        <w:bookmarkEnd w:id="41"/>
        <w:bookmarkEnd w:id="42"/>
        <w:bookmarkEnd w:id="43"/>
        <w:bookmarkEnd w:id="44"/>
        <w:bookmarkEnd w:id="45"/>
        <w:r>
          <w:rPr>
            <w:lang w:val="en-US"/>
          </w:rPr>
          <w:t>Handling of Mobile Terminated service with Multi-USIM device</w:t>
        </w:r>
      </w:ins>
    </w:p>
    <w:p w14:paraId="5CB5AD0C" w14:textId="2A32C4B0" w:rsidR="006D4BA1" w:rsidRPr="006D4BA1" w:rsidRDefault="006E0CEE" w:rsidP="006D4BA1">
      <w:pPr>
        <w:rPr>
          <w:ins w:id="47" w:author="Nokia" w:date="2020-08-28T07:10:00Z"/>
          <w:lang w:val="en-US"/>
        </w:rPr>
      </w:pPr>
      <w:ins w:id="48" w:author="Nokia" w:date="2020-10-13T17:13:00Z">
        <w:r>
          <w:rPr>
            <w:lang w:val="en-US"/>
          </w:rPr>
          <w:t>T</w:t>
        </w:r>
      </w:ins>
      <w:ins w:id="49" w:author="Nokia" w:date="2020-08-28T07:10:00Z">
        <w:r w:rsidR="006D4BA1" w:rsidRPr="006D4BA1">
          <w:rPr>
            <w:lang w:val="en-US"/>
          </w:rPr>
          <w:t xml:space="preserve">he following </w:t>
        </w:r>
        <w:r w:rsidR="006D4BA1" w:rsidRPr="006D4BA1">
          <w:rPr>
            <w:b/>
            <w:bCs/>
            <w:u w:val="single"/>
            <w:lang w:val="en-US"/>
          </w:rPr>
          <w:t>interim</w:t>
        </w:r>
        <w:r w:rsidR="006D4BA1" w:rsidRPr="006D4BA1">
          <w:rPr>
            <w:lang w:val="en-US"/>
          </w:rPr>
          <w:t xml:space="preserve"> concusions are agreed for the baseline functionality:</w:t>
        </w:r>
      </w:ins>
    </w:p>
    <w:p w14:paraId="1C628271" w14:textId="183EBDB5" w:rsidR="006D4BA1" w:rsidRPr="00B32C35" w:rsidDel="006E0CEE" w:rsidRDefault="00B32C35" w:rsidP="006D4BA1">
      <w:pPr>
        <w:pStyle w:val="B1"/>
        <w:rPr>
          <w:del w:id="50" w:author="Nokia" w:date="2020-10-13T17:13:00Z"/>
        </w:rPr>
      </w:pPr>
      <w:commentRangeStart w:id="51"/>
      <w:ins w:id="52" w:author="intel user" w:date="2020-10-01T11:20:00Z">
        <w:del w:id="53" w:author="Nokia" w:date="2020-10-13T17:13:00Z">
          <w:r w:rsidRPr="00B32C35" w:rsidDel="006E0CEE">
            <w:rPr>
              <w:lang w:val="en-US"/>
            </w:rPr>
            <w:delText xml:space="preserve"> </w:delText>
          </w:r>
          <w:r w:rsidRPr="00B32C35" w:rsidDel="006E0CEE">
            <w:rPr>
              <w:highlight w:val="yellow"/>
              <w:lang w:val="en-US"/>
            </w:rPr>
            <w:delText xml:space="preserve">and “SMS”, pending </w:delText>
          </w:r>
        </w:del>
      </w:ins>
      <w:ins w:id="54" w:author="intel user" w:date="2020-10-01T11:21:00Z">
        <w:del w:id="55" w:author="Nokia" w:date="2020-10-13T17:13:00Z">
          <w:r w:rsidRPr="00B32C35" w:rsidDel="006E0CEE">
            <w:rPr>
              <w:highlight w:val="yellow"/>
              <w:lang w:val="en-US"/>
            </w:rPr>
            <w:delText>feedback from SA3 and RAN WGs</w:delText>
          </w:r>
        </w:del>
      </w:ins>
    </w:p>
    <w:p w14:paraId="5582C7EA" w14:textId="3D98519E" w:rsidR="006D4BA1" w:rsidRPr="006D4BA1" w:rsidRDefault="00B32C35" w:rsidP="00BE582D">
      <w:pPr>
        <w:pStyle w:val="B2"/>
        <w:rPr>
          <w:ins w:id="56" w:author="Nokia" w:date="2020-08-28T07:10:00Z"/>
        </w:rPr>
      </w:pPr>
      <w:bookmarkStart w:id="57" w:name="_Hlk52444564"/>
      <w:ins w:id="58" w:author="intel user" w:date="2020-10-01T11:22:00Z">
        <w:del w:id="59" w:author="Nokia" w:date="2020-10-13T17:13:00Z">
          <w:r w:rsidRPr="00B32C35" w:rsidDel="006E0CEE">
            <w:rPr>
              <w:highlight w:val="yellow"/>
              <w:lang w:val="en-US"/>
            </w:rPr>
            <w:lastRenderedPageBreak/>
            <w:delText xml:space="preserve"> </w:delText>
          </w:r>
        </w:del>
      </w:ins>
      <w:ins w:id="60" w:author="Lars" w:date="2020-10-07T11:58:00Z">
        <w:del w:id="61" w:author="Nokia" w:date="2020-10-13T17:13:00Z">
          <w:r w:rsidR="00B32418" w:rsidRPr="00B32418" w:rsidDel="006E0CEE">
            <w:rPr>
              <w:highlight w:val="lightGray"/>
              <w:lang w:val="en-US"/>
            </w:rPr>
            <w:delText xml:space="preserve">It is FFS whether further paging casue values is </w:delText>
          </w:r>
        </w:del>
      </w:ins>
      <w:ins w:id="62" w:author="Lars" w:date="2020-10-07T11:59:00Z">
        <w:del w:id="63" w:author="Nokia" w:date="2020-10-13T17:13:00Z">
          <w:r w:rsidR="00B32418" w:rsidRPr="00B32418" w:rsidDel="006E0CEE">
            <w:rPr>
              <w:highlight w:val="lightGray"/>
              <w:lang w:val="en-US"/>
            </w:rPr>
            <w:delText xml:space="preserve">needed e.g. for other services </w:delText>
          </w:r>
        </w:del>
      </w:ins>
      <w:ins w:id="64" w:author="Lars" w:date="2020-10-07T12:01:00Z">
        <w:del w:id="65" w:author="Nokia" w:date="2020-10-13T17:13:00Z">
          <w:r w:rsidR="00B32418" w:rsidDel="006E0CEE">
            <w:rPr>
              <w:highlight w:val="lightGray"/>
              <w:lang w:val="en-US"/>
            </w:rPr>
            <w:delText xml:space="preserve">than voice and SMS </w:delText>
          </w:r>
        </w:del>
      </w:ins>
      <w:ins w:id="66" w:author="Lars" w:date="2020-10-07T11:59:00Z">
        <w:del w:id="67" w:author="Nokia" w:date="2020-10-13T17:13:00Z">
          <w:r w:rsidR="00B32418" w:rsidRPr="00B32418" w:rsidDel="006E0CEE">
            <w:rPr>
              <w:highlight w:val="lightGray"/>
              <w:lang w:val="en-US"/>
            </w:rPr>
            <w:delText>or</w:delText>
          </w:r>
        </w:del>
      </w:ins>
      <w:ins w:id="68" w:author="intel user" w:date="2020-10-01T11:22:00Z">
        <w:del w:id="69" w:author="Nokia" w:date="2020-10-13T17:13:00Z">
          <w:r w:rsidRPr="00B32418" w:rsidDel="006E0CEE">
            <w:rPr>
              <w:highlight w:val="lightGray"/>
              <w:lang w:val="en-US"/>
            </w:rPr>
            <w:delText xml:space="preserve"> </w:delText>
          </w:r>
          <w:r w:rsidRPr="00B32C35" w:rsidDel="006E0CEE">
            <w:rPr>
              <w:highlight w:val="yellow"/>
              <w:lang w:val="en-US"/>
            </w:rPr>
            <w:delText>whether a value is needed to allow the UE to discriminate betw</w:delText>
          </w:r>
        </w:del>
      </w:ins>
      <w:ins w:id="70" w:author="intel user" w:date="2020-10-01T11:23:00Z">
        <w:del w:id="71" w:author="Nokia" w:date="2020-10-13T17:13:00Z">
          <w:r w:rsidRPr="00B32C35" w:rsidDel="006E0CEE">
            <w:rPr>
              <w:highlight w:val="yellow"/>
              <w:lang w:val="en-US"/>
            </w:rPr>
            <w:delText xml:space="preserve">een gNBs supporting the Paging Cause from those that do </w:delText>
          </w:r>
        </w:del>
      </w:ins>
      <w:commentRangeEnd w:id="51"/>
      <w:del w:id="72" w:author="Nokia" w:date="2020-10-13T17:14:00Z">
        <w:r w:rsidR="006E0CEE" w:rsidDel="006E0CEE">
          <w:rPr>
            <w:rStyle w:val="CommentReference"/>
            <w:lang w:val="en-GB"/>
          </w:rPr>
          <w:commentReference w:id="51"/>
        </w:r>
      </w:del>
      <w:ins w:id="73" w:author="intel user" w:date="2020-10-01T11:23:00Z">
        <w:del w:id="74" w:author="Nokia" w:date="2020-10-13T17:13:00Z">
          <w:r w:rsidRPr="00B32C35" w:rsidDel="006E0CEE">
            <w:rPr>
              <w:highlight w:val="yellow"/>
              <w:lang w:val="en-US"/>
            </w:rPr>
            <w:delText>not</w:delText>
          </w:r>
        </w:del>
      </w:ins>
      <w:bookmarkEnd w:id="57"/>
      <w:ins w:id="75" w:author="intel user" w:date="2020-10-01T11:19:00Z">
        <w:del w:id="76" w:author="Nokia" w:date="2020-10-13T17:13:00Z">
          <w:r w:rsidDel="006E0CEE">
            <w:rPr>
              <w:lang w:val="en-US"/>
            </w:rPr>
            <w:delText>s</w:delText>
          </w:r>
        </w:del>
      </w:ins>
    </w:p>
    <w:p w14:paraId="4EBC1EFB" w14:textId="69234151" w:rsidR="00174B86" w:rsidRPr="00174B86" w:rsidRDefault="006D4BA1" w:rsidP="00BE582D">
      <w:pPr>
        <w:pStyle w:val="B2"/>
        <w:rPr>
          <w:ins w:id="77" w:author="Curt W_2" w:date="2020-10-06T14:08:00Z"/>
          <w:highlight w:val="green"/>
        </w:rPr>
      </w:pPr>
      <w:ins w:id="78" w:author="Nokia" w:date="2020-08-28T07:10:00Z">
        <w:r w:rsidRPr="006D4BA1">
          <w:t>-</w:t>
        </w:r>
        <w:r w:rsidRPr="006D4BA1">
          <w:tab/>
        </w:r>
      </w:ins>
      <w:ins w:id="79" w:author="Curt W_2" w:date="2020-10-06T14:08:00Z">
        <w:r w:rsidR="00174B86" w:rsidRPr="00174B86">
          <w:rPr>
            <w:highlight w:val="green"/>
          </w:rPr>
          <w:t xml:space="preserve">When </w:t>
        </w:r>
      </w:ins>
      <w:ins w:id="80" w:author="Lars" w:date="2020-10-07T12:39:00Z">
        <w:r w:rsidR="0011013B">
          <w:rPr>
            <w:highlight w:val="green"/>
            <w:lang w:val="sv-SE"/>
          </w:rPr>
          <w:t xml:space="preserve">a </w:t>
        </w:r>
        <w:r w:rsidR="0011013B" w:rsidRPr="0011013B">
          <w:rPr>
            <w:highlight w:val="lightGray"/>
            <w:lang w:val="sv-SE"/>
          </w:rPr>
          <w:t>Mu</w:t>
        </w:r>
      </w:ins>
      <w:ins w:id="81" w:author="intel user" w:date="2020-10-08T12:30:00Z">
        <w:r w:rsidR="00D501EE">
          <w:rPr>
            <w:highlight w:val="lightGray"/>
            <w:lang w:val="sv-SE"/>
          </w:rPr>
          <w:t>lti-U</w:t>
        </w:r>
      </w:ins>
      <w:ins w:id="82" w:author="Lars" w:date="2020-10-07T12:39:00Z">
        <w:r w:rsidR="0011013B" w:rsidRPr="0011013B">
          <w:rPr>
            <w:highlight w:val="lightGray"/>
            <w:lang w:val="sv-SE"/>
          </w:rPr>
          <w:t>SIM device</w:t>
        </w:r>
      </w:ins>
      <w:ins w:id="83" w:author="Curt W_2" w:date="2020-10-06T14:08:00Z">
        <w:r w:rsidR="00174B86" w:rsidRPr="0011013B">
          <w:rPr>
            <w:highlight w:val="lightGray"/>
          </w:rPr>
          <w:t xml:space="preserve"> </w:t>
        </w:r>
        <w:r w:rsidR="00174B86" w:rsidRPr="00174B86">
          <w:rPr>
            <w:highlight w:val="green"/>
          </w:rPr>
          <w:t>is paged by Network-A while engaging active communication with Network-B, UE</w:t>
        </w:r>
        <w:del w:id="84" w:author="Nokia" w:date="2020-10-13T17:14:00Z">
          <w:r w:rsidR="00174B86" w:rsidRPr="00174B86" w:rsidDel="006E0CEE">
            <w:rPr>
              <w:highlight w:val="green"/>
            </w:rPr>
            <w:delText xml:space="preserve"> </w:delText>
          </w:r>
          <w:r w:rsidR="00174B86" w:rsidRPr="00B32418" w:rsidDel="006E0CEE">
            <w:rPr>
              <w:highlight w:val="lightGray"/>
            </w:rPr>
            <w:delText>sh</w:delText>
          </w:r>
        </w:del>
      </w:ins>
      <w:ins w:id="85" w:author="Lars" w:date="2020-10-07T12:03:00Z">
        <w:del w:id="86" w:author="Nokia" w:date="2020-10-13T17:14:00Z">
          <w:r w:rsidR="00B32418" w:rsidRPr="00B32418" w:rsidDel="006E0CEE">
            <w:rPr>
              <w:highlight w:val="lightGray"/>
              <w:lang w:val="sv-SE"/>
            </w:rPr>
            <w:delText>ould</w:delText>
          </w:r>
        </w:del>
      </w:ins>
      <w:ins w:id="87" w:author="Curt W_2" w:date="2020-10-06T14:08:00Z">
        <w:del w:id="88" w:author="Nokia" w:date="2020-10-13T17:14:00Z">
          <w:r w:rsidR="00174B86" w:rsidRPr="00174B86" w:rsidDel="006E0CEE">
            <w:rPr>
              <w:highlight w:val="green"/>
            </w:rPr>
            <w:delText xml:space="preserve"> </w:delText>
          </w:r>
        </w:del>
      </w:ins>
      <w:ins w:id="89" w:author="Nokia" w:date="2020-10-13T17:14:00Z">
        <w:r w:rsidR="006E0CEE">
          <w:rPr>
            <w:highlight w:val="lightGray"/>
            <w:lang w:val="en-GB"/>
          </w:rPr>
          <w:t xml:space="preserve">Shall </w:t>
        </w:r>
      </w:ins>
      <w:ins w:id="90" w:author="Curt W_2" w:date="2020-10-06T14:08:00Z">
        <w:r w:rsidR="00174B86" w:rsidRPr="00174B86">
          <w:rPr>
            <w:highlight w:val="green"/>
          </w:rPr>
          <w:t>respond to paging from Network-A.</w:t>
        </w:r>
      </w:ins>
    </w:p>
    <w:p w14:paraId="77BD2D5C" w14:textId="04820648" w:rsidR="00174B86" w:rsidRDefault="00174B86" w:rsidP="00BE582D">
      <w:pPr>
        <w:pStyle w:val="B2"/>
        <w:rPr>
          <w:ins w:id="91" w:author="Nokia" w:date="2020-10-13T17:15:00Z"/>
          <w:highlight w:val="green"/>
          <w:lang w:val="en-US"/>
        </w:rPr>
      </w:pPr>
      <w:bookmarkStart w:id="92" w:name="_Hlk53052775"/>
      <w:ins w:id="93" w:author="Curt W_2" w:date="2020-10-06T14:08:00Z">
        <w:r w:rsidRPr="00174B86">
          <w:rPr>
            <w:highlight w:val="green"/>
            <w:lang w:val="en-US"/>
          </w:rPr>
          <w:t>-</w:t>
        </w:r>
        <w:r w:rsidRPr="00174B86">
          <w:rPr>
            <w:highlight w:val="green"/>
            <w:lang w:val="en-US"/>
          </w:rPr>
          <w:tab/>
        </w:r>
      </w:ins>
      <w:ins w:id="94" w:author="Lars" w:date="2020-10-07T12:43:00Z">
        <w:r w:rsidR="0011013B" w:rsidRPr="0011013B">
          <w:rPr>
            <w:highlight w:val="lightGray"/>
            <w:lang w:val="en-US"/>
          </w:rPr>
          <w:t>A</w:t>
        </w:r>
        <w:r w:rsidR="0011013B">
          <w:rPr>
            <w:highlight w:val="green"/>
            <w:lang w:val="en-US"/>
          </w:rPr>
          <w:t xml:space="preserve"> </w:t>
        </w:r>
      </w:ins>
      <w:ins w:id="95" w:author="Curt W_2" w:date="2020-10-06T14:08:00Z">
        <w:r w:rsidRPr="00174B86">
          <w:rPr>
            <w:highlight w:val="green"/>
            <w:lang w:val="en-US"/>
          </w:rPr>
          <w:t xml:space="preserve">BUSY indication (via NAS) </w:t>
        </w:r>
      </w:ins>
      <w:ins w:id="96" w:author="Lars" w:date="2020-10-07T12:42:00Z">
        <w:r w:rsidR="0011013B" w:rsidRPr="0011013B">
          <w:rPr>
            <w:highlight w:val="lightGray"/>
            <w:lang w:val="en-US"/>
          </w:rPr>
          <w:t xml:space="preserve">to respond </w:t>
        </w:r>
        <w:r w:rsidR="0011013B">
          <w:rPr>
            <w:highlight w:val="lightGray"/>
            <w:lang w:val="en-US"/>
          </w:rPr>
          <w:t>to paging</w:t>
        </w:r>
      </w:ins>
      <w:ins w:id="97" w:author="Curt W_2" w:date="2020-10-06T14:08:00Z">
        <w:r w:rsidRPr="00174B86">
          <w:rPr>
            <w:highlight w:val="green"/>
            <w:lang w:val="en-US"/>
          </w:rPr>
          <w:t xml:space="preserve"> if</w:t>
        </w:r>
        <w:r w:rsidRPr="0011013B">
          <w:rPr>
            <w:highlight w:val="lightGray"/>
            <w:lang w:val="en-US"/>
          </w:rPr>
          <w:t xml:space="preserve"> </w:t>
        </w:r>
      </w:ins>
      <w:ins w:id="98" w:author="Lars" w:date="2020-10-07T12:40:00Z">
        <w:r w:rsidR="0011013B" w:rsidRPr="0011013B">
          <w:rPr>
            <w:highlight w:val="lightGray"/>
            <w:lang w:val="en-US"/>
          </w:rPr>
          <w:t>the Mu</w:t>
        </w:r>
      </w:ins>
      <w:ins w:id="99" w:author="intel user" w:date="2020-10-08T12:30:00Z">
        <w:r w:rsidR="00D501EE">
          <w:rPr>
            <w:highlight w:val="lightGray"/>
            <w:lang w:val="en-US"/>
          </w:rPr>
          <w:t>lti-U</w:t>
        </w:r>
      </w:ins>
      <w:ins w:id="100" w:author="Lars" w:date="2020-10-07T12:40:00Z">
        <w:r w:rsidR="0011013B" w:rsidRPr="0011013B">
          <w:rPr>
            <w:highlight w:val="lightGray"/>
            <w:lang w:val="en-US"/>
          </w:rPr>
          <w:t>SIM device</w:t>
        </w:r>
      </w:ins>
      <w:ins w:id="101" w:author="Curt W_2" w:date="2020-10-06T14:08:00Z">
        <w:r w:rsidRPr="0011013B">
          <w:rPr>
            <w:highlight w:val="lightGray"/>
            <w:lang w:val="en-US"/>
          </w:rPr>
          <w:t xml:space="preserve"> </w:t>
        </w:r>
        <w:r w:rsidRPr="00174B86">
          <w:rPr>
            <w:highlight w:val="green"/>
            <w:lang w:val="en-US"/>
          </w:rPr>
          <w:t>decides not to leave Network-B when being paged by Network-A.</w:t>
        </w:r>
      </w:ins>
    </w:p>
    <w:p w14:paraId="0B379CE0" w14:textId="19B941A8" w:rsidR="006E0CEE" w:rsidRPr="00174B86" w:rsidRDefault="006E0CEE" w:rsidP="00BE582D">
      <w:pPr>
        <w:pStyle w:val="B2"/>
        <w:rPr>
          <w:ins w:id="102" w:author="Curt W_2" w:date="2020-10-06T14:09:00Z"/>
          <w:highlight w:val="green"/>
          <w:lang w:val="en-US"/>
        </w:rPr>
      </w:pPr>
      <w:ins w:id="103" w:author="Nokia" w:date="2020-10-13T17:15:00Z">
        <w:r>
          <w:rPr>
            <w:highlight w:val="green"/>
            <w:lang w:val="en-US"/>
          </w:rPr>
          <w:t xml:space="preserve">- </w:t>
        </w:r>
        <w:r>
          <w:rPr>
            <w:highlight w:val="green"/>
            <w:lang w:val="en-US"/>
          </w:rPr>
          <w:tab/>
          <w:t xml:space="preserve">the UE shall be configurable with a timer to provide an upper bound to </w:t>
        </w:r>
      </w:ins>
      <w:ins w:id="104" w:author="Nokia" w:date="2020-10-13T17:16:00Z">
        <w:r>
          <w:rPr>
            <w:highlight w:val="green"/>
            <w:lang w:val="en-US"/>
          </w:rPr>
          <w:t xml:space="preserve">MMI interactions for user decision to attend to a MT service on </w:t>
        </w:r>
      </w:ins>
      <w:ins w:id="105" w:author="Nokia" w:date="2020-10-13T17:17:00Z">
        <w:r>
          <w:rPr>
            <w:highlight w:val="green"/>
            <w:lang w:val="en-US"/>
          </w:rPr>
          <w:t>Network-A</w:t>
        </w:r>
      </w:ins>
      <w:ins w:id="106" w:author="Nokia" w:date="2020-10-13T17:16:00Z">
        <w:r>
          <w:rPr>
            <w:highlight w:val="green"/>
            <w:lang w:val="en-US"/>
          </w:rPr>
          <w:t xml:space="preserve"> while it is using services for another USIM</w:t>
        </w:r>
      </w:ins>
      <w:ins w:id="107" w:author="Nokia" w:date="2020-10-13T17:17:00Z">
        <w:r>
          <w:rPr>
            <w:highlight w:val="green"/>
            <w:lang w:val="en-US"/>
          </w:rPr>
          <w:t xml:space="preserve"> in Network-B. IF there is no user response the UE shall provide a BUSY indication to Network-A when this timer expires</w:t>
        </w:r>
      </w:ins>
      <w:ins w:id="108" w:author="Nokia" w:date="2020-10-13T17:16:00Z">
        <w:r>
          <w:rPr>
            <w:highlight w:val="green"/>
            <w:lang w:val="en-US"/>
          </w:rPr>
          <w:t>.</w:t>
        </w:r>
      </w:ins>
    </w:p>
    <w:bookmarkEnd w:id="92"/>
    <w:p w14:paraId="46B5C002" w14:textId="5B980A1C" w:rsidR="00174B86" w:rsidRPr="00174B86" w:rsidDel="006E0CEE" w:rsidRDefault="00174B86" w:rsidP="00174B86">
      <w:pPr>
        <w:pStyle w:val="EditorsNote"/>
        <w:rPr>
          <w:ins w:id="109" w:author="Curt W_2" w:date="2020-10-06T14:08:00Z"/>
          <w:del w:id="110" w:author="Nokia" w:date="2020-10-13T17:14:00Z"/>
          <w:highlight w:val="green"/>
        </w:rPr>
      </w:pPr>
      <w:ins w:id="111" w:author="Curt W_2" w:date="2020-10-06T14:09:00Z">
        <w:del w:id="112" w:author="Nokia" w:date="2020-10-13T17:14:00Z">
          <w:r w:rsidRPr="00174B86" w:rsidDel="006E0CEE">
            <w:rPr>
              <w:highlight w:val="green"/>
              <w:lang w:val="en-US"/>
            </w:rPr>
            <w:delText>Editor's note: If RAN (and SA3) come back with an option/blessing to do BUSY as RRC level then this can be considered as additional deployment option.</w:delText>
          </w:r>
        </w:del>
      </w:ins>
    </w:p>
    <w:p w14:paraId="153C4C41" w14:textId="77FF011E" w:rsidR="006D4BA1" w:rsidDel="006E0CEE" w:rsidRDefault="0011013B" w:rsidP="0011013B">
      <w:pPr>
        <w:pStyle w:val="EditorsNote"/>
        <w:rPr>
          <w:del w:id="113" w:author="Nokia" w:date="2020-10-13T17:16:00Z"/>
        </w:rPr>
      </w:pPr>
      <w:ins w:id="114" w:author="Lars" w:date="2020-10-07T12:44:00Z">
        <w:del w:id="115" w:author="Nokia" w:date="2020-10-13T17:16:00Z">
          <w:r w:rsidRPr="0011013B" w:rsidDel="006E0CEE">
            <w:rPr>
              <w:highlight w:val="lightGray"/>
            </w:rPr>
            <w:delText xml:space="preserve">Editor’s note: </w:delText>
          </w:r>
        </w:del>
      </w:ins>
      <w:ins w:id="116" w:author="intel user" w:date="2020-10-01T11:24:00Z">
        <w:del w:id="117" w:author="Nokia" w:date="2020-10-13T17:16:00Z">
          <w:r w:rsidR="00B32C35" w:rsidRPr="00B32C35" w:rsidDel="006E0CEE">
            <w:rPr>
              <w:highlight w:val="yellow"/>
            </w:rPr>
            <w:delText xml:space="preserve">If Busy Indication is pursued for normative work, it is </w:delText>
          </w:r>
        </w:del>
      </w:ins>
      <w:ins w:id="118" w:author="Lars" w:date="2020-10-07T12:06:00Z">
        <w:del w:id="119" w:author="Nokia" w:date="2020-10-13T17:16:00Z">
          <w:r w:rsidR="00B32418" w:rsidDel="006E0CEE">
            <w:rPr>
              <w:highlight w:val="yellow"/>
            </w:rPr>
            <w:delText xml:space="preserve">FFS </w:delText>
          </w:r>
        </w:del>
      </w:ins>
      <w:ins w:id="120" w:author="intel user" w:date="2020-10-01T11:24:00Z">
        <w:del w:id="121" w:author="Nokia" w:date="2020-10-13T17:16:00Z">
          <w:r w:rsidR="00B32C35" w:rsidRPr="00B32C35" w:rsidDel="006E0CEE">
            <w:rPr>
              <w:highlight w:val="yellow"/>
            </w:rPr>
            <w:delText>whether a</w:delText>
          </w:r>
        </w:del>
      </w:ins>
      <w:ins w:id="122" w:author="intel user" w:date="2020-10-08T12:29:00Z">
        <w:del w:id="123" w:author="Nokia" w:date="2020-10-13T17:16:00Z">
          <w:r w:rsidR="00D501EE" w:rsidRPr="00D501EE" w:rsidDel="006E0CEE">
            <w:rPr>
              <w:highlight w:val="yellow"/>
              <w:lang w:val="en-US"/>
            </w:rPr>
            <w:delText xml:space="preserve"> </w:delText>
          </w:r>
        </w:del>
      </w:ins>
      <w:ins w:id="124" w:author="intel user" w:date="2020-10-01T11:24:00Z">
        <w:del w:id="125" w:author="Nokia" w:date="2020-10-13T17:16:00Z">
          <w:r w:rsidR="00B32C35" w:rsidRPr="00B32C35" w:rsidDel="006E0CEE">
            <w:rPr>
              <w:highlight w:val="yellow"/>
            </w:rPr>
            <w:delText xml:space="preserve">Upper bound timer value </w:delText>
          </w:r>
        </w:del>
      </w:ins>
      <w:ins w:id="126" w:author="intel user" w:date="2020-10-01T11:25:00Z">
        <w:del w:id="127" w:author="Nokia" w:date="2020-10-13T17:16:00Z">
          <w:r w:rsidR="00B32C35" w:rsidRPr="00B32C35" w:rsidDel="006E0CEE">
            <w:rPr>
              <w:highlight w:val="yellow"/>
            </w:rPr>
            <w:delText>needs to be</w:delText>
          </w:r>
        </w:del>
      </w:ins>
      <w:ins w:id="128" w:author="intel user" w:date="2020-10-01T11:24:00Z">
        <w:del w:id="129" w:author="Nokia" w:date="2020-10-13T17:16:00Z">
          <w:r w:rsidR="00B32C35" w:rsidRPr="00B32C35" w:rsidDel="006E0CEE">
            <w:rPr>
              <w:highlight w:val="yellow"/>
            </w:rPr>
            <w:delText xml:space="preserve"> used</w:delText>
          </w:r>
        </w:del>
      </w:ins>
      <w:ins w:id="130" w:author="intel user" w:date="2020-10-01T11:26:00Z">
        <w:del w:id="131" w:author="Nokia" w:date="2020-10-13T17:16:00Z">
          <w:r w:rsidR="00B32C35" w:rsidDel="006E0CEE">
            <w:rPr>
              <w:highlight w:val="yellow"/>
            </w:rPr>
            <w:delText xml:space="preserve"> to guard the </w:delText>
          </w:r>
        </w:del>
      </w:ins>
      <w:ins w:id="132" w:author="intel user" w:date="2020-10-01T11:27:00Z">
        <w:del w:id="133" w:author="Nokia" w:date="2020-10-13T17:16:00Z">
          <w:r w:rsidR="00B32C35" w:rsidDel="006E0CEE">
            <w:rPr>
              <w:highlight w:val="yellow"/>
            </w:rPr>
            <w:delText>UE’s sending of Busy Indication</w:delText>
          </w:r>
        </w:del>
      </w:ins>
      <w:ins w:id="134" w:author="intel user" w:date="2020-10-01T11:25:00Z">
        <w:del w:id="135" w:author="Nokia" w:date="2020-10-13T17:16:00Z">
          <w:r w:rsidR="00B32C35" w:rsidRPr="00B32C35" w:rsidDel="006E0CEE">
            <w:rPr>
              <w:highlight w:val="yellow"/>
            </w:rPr>
            <w:delText>.</w:delText>
          </w:r>
        </w:del>
      </w:ins>
      <w:ins w:id="136" w:author="Lars" w:date="2020-10-07T12:07:00Z">
        <w:del w:id="137" w:author="Nokia" w:date="2020-10-13T17:16:00Z">
          <w:r w:rsidR="00B32418" w:rsidRPr="00B32418" w:rsidDel="006E0CEE">
            <w:delText xml:space="preserve"> </w:delText>
          </w:r>
          <w:r w:rsidR="00B32418" w:rsidRPr="00B32418" w:rsidDel="006E0CEE">
            <w:rPr>
              <w:highlight w:val="lightGray"/>
            </w:rPr>
            <w:delText>This is pending feedback from other WGs</w:delText>
          </w:r>
        </w:del>
      </w:ins>
      <w:ins w:id="138" w:author="Lars" w:date="2020-10-07T12:08:00Z">
        <w:del w:id="139" w:author="Nokia" w:date="2020-10-13T17:16:00Z">
          <w:r w:rsidR="00B32418" w:rsidRPr="00B32418" w:rsidDel="006E0CEE">
            <w:rPr>
              <w:highlight w:val="lightGray"/>
            </w:rPr>
            <w:delText>.</w:delText>
          </w:r>
        </w:del>
      </w:ins>
    </w:p>
    <w:p w14:paraId="7F75B46F" w14:textId="7FA8AF9E" w:rsidR="00B32C35" w:rsidRPr="006D4BA1" w:rsidDel="006E0CEE" w:rsidRDefault="00B32C35" w:rsidP="00BE582D">
      <w:pPr>
        <w:pStyle w:val="B2"/>
        <w:rPr>
          <w:ins w:id="140" w:author="intel user" w:date="2020-10-01T11:25:00Z"/>
          <w:del w:id="141" w:author="Nokia" w:date="2020-10-13T17:18:00Z"/>
        </w:rPr>
      </w:pPr>
      <w:commentRangeStart w:id="142"/>
      <w:ins w:id="143" w:author="intel user" w:date="2020-10-01T11:26:00Z">
        <w:del w:id="144" w:author="Nokia" w:date="2020-10-13T17:18:00Z">
          <w:r w:rsidRPr="00B32C35" w:rsidDel="006E0CEE">
            <w:rPr>
              <w:highlight w:val="yellow"/>
              <w:lang w:val="en-GB"/>
            </w:rPr>
            <w:delText>-</w:delText>
          </w:r>
          <w:r w:rsidRPr="00B32C35" w:rsidDel="006E0CEE">
            <w:rPr>
              <w:highlight w:val="yellow"/>
              <w:lang w:val="en-GB"/>
            </w:rPr>
            <w:tab/>
          </w:r>
        </w:del>
      </w:ins>
      <w:ins w:id="145" w:author="intel user" w:date="2020-10-01T11:25:00Z">
        <w:del w:id="146" w:author="Nokia" w:date="2020-10-13T17:18:00Z">
          <w:r w:rsidRPr="00B32C35" w:rsidDel="006E0CEE">
            <w:rPr>
              <w:highlight w:val="yellow"/>
              <w:lang w:val="en-GB"/>
            </w:rPr>
            <w:delText xml:space="preserve">When AMF is aware that UE has left 3GPP access using the procedure for coordinated leaving, and if the UE has a non-3GPP registration </w:delText>
          </w:r>
        </w:del>
      </w:ins>
      <w:ins w:id="147" w:author="Lars" w:date="2020-10-07T12:14:00Z">
        <w:del w:id="148" w:author="Nokia" w:date="2020-10-13T17:18:00Z">
          <w:r w:rsidR="00161896" w:rsidRPr="00161896" w:rsidDel="006E0CEE">
            <w:rPr>
              <w:highlight w:val="lightGray"/>
              <w:lang w:val="en-GB"/>
            </w:rPr>
            <w:delText xml:space="preserve">and are in CM-CONNECTED </w:delText>
          </w:r>
        </w:del>
      </w:ins>
      <w:ins w:id="149" w:author="Lars" w:date="2020-10-07T12:17:00Z">
        <w:del w:id="150" w:author="Nokia" w:date="2020-10-13T17:18:00Z">
          <w:r w:rsidR="00161896" w:rsidDel="006E0CEE">
            <w:rPr>
              <w:highlight w:val="lightGray"/>
              <w:lang w:val="en-GB"/>
            </w:rPr>
            <w:delText>over non-3GPP</w:delText>
          </w:r>
        </w:del>
      </w:ins>
      <w:ins w:id="151" w:author="Lars" w:date="2020-10-07T12:14:00Z">
        <w:del w:id="152" w:author="Nokia" w:date="2020-10-13T17:18:00Z">
          <w:r w:rsidR="00161896" w:rsidRPr="00161896" w:rsidDel="006E0CEE">
            <w:rPr>
              <w:highlight w:val="lightGray"/>
              <w:lang w:val="en-GB"/>
            </w:rPr>
            <w:delText xml:space="preserve"> </w:delText>
          </w:r>
        </w:del>
      </w:ins>
      <w:ins w:id="153" w:author="Lars" w:date="2020-10-07T12:17:00Z">
        <w:del w:id="154" w:author="Nokia" w:date="2020-10-13T17:18:00Z">
          <w:r w:rsidR="00161896" w:rsidDel="006E0CEE">
            <w:rPr>
              <w:highlight w:val="lightGray"/>
              <w:lang w:val="en-GB"/>
            </w:rPr>
            <w:delText xml:space="preserve">access </w:delText>
          </w:r>
        </w:del>
      </w:ins>
      <w:ins w:id="155" w:author="intel user" w:date="2020-10-01T11:25:00Z">
        <w:del w:id="156" w:author="Nokia" w:date="2020-10-13T17:18:00Z">
          <w:r w:rsidRPr="00B32C35" w:rsidDel="006E0CEE">
            <w:rPr>
              <w:highlight w:val="yellow"/>
              <w:lang w:val="en-GB"/>
            </w:rPr>
            <w:delText xml:space="preserve">with the same AMF, the AMF </w:delText>
          </w:r>
        </w:del>
      </w:ins>
      <w:ins w:id="157" w:author="Lars" w:date="2020-10-07T12:14:00Z">
        <w:del w:id="158" w:author="Nokia" w:date="2020-10-13T17:18:00Z">
          <w:r w:rsidR="00161896" w:rsidRPr="00161896" w:rsidDel="006E0CEE">
            <w:rPr>
              <w:i/>
              <w:iCs/>
              <w:highlight w:val="lightGray"/>
              <w:lang w:val="en-GB"/>
            </w:rPr>
            <w:delText>may</w:delText>
          </w:r>
        </w:del>
      </w:ins>
      <w:ins w:id="159" w:author="intel user" w:date="2020-10-01T11:25:00Z">
        <w:del w:id="160" w:author="Nokia" w:date="2020-10-13T17:18:00Z">
          <w:r w:rsidRPr="00161896" w:rsidDel="006E0CEE">
            <w:rPr>
              <w:highlight w:val="lightGray"/>
              <w:lang w:val="en-GB"/>
            </w:rPr>
            <w:delText xml:space="preserve"> </w:delText>
          </w:r>
          <w:r w:rsidRPr="00B32C35" w:rsidDel="006E0CEE">
            <w:rPr>
              <w:highlight w:val="yellow"/>
              <w:lang w:val="en-GB"/>
            </w:rPr>
            <w:delText>use the NAS Notification procedure for MT service delivery</w:delText>
          </w:r>
        </w:del>
      </w:ins>
      <w:ins w:id="161" w:author="Lars" w:date="2020-10-07T12:08:00Z">
        <w:del w:id="162" w:author="Nokia" w:date="2020-10-13T17:18:00Z">
          <w:r w:rsidR="00B32418" w:rsidDel="006E0CEE">
            <w:rPr>
              <w:lang w:val="en-GB"/>
            </w:rPr>
            <w:delText xml:space="preserve"> </w:delText>
          </w:r>
          <w:r w:rsidR="00B32418" w:rsidRPr="00161896" w:rsidDel="006E0CEE">
            <w:rPr>
              <w:highlight w:val="lightGray"/>
              <w:lang w:val="en-GB"/>
            </w:rPr>
            <w:delText xml:space="preserve">as </w:delText>
          </w:r>
        </w:del>
      </w:ins>
      <w:ins w:id="163" w:author="Lars" w:date="2020-10-07T12:09:00Z">
        <w:del w:id="164" w:author="Nokia" w:date="2020-10-13T17:18:00Z">
          <w:r w:rsidR="00B32418" w:rsidRPr="00161896" w:rsidDel="006E0CEE">
            <w:rPr>
              <w:highlight w:val="lightGray"/>
              <w:lang w:val="en-GB"/>
            </w:rPr>
            <w:delText xml:space="preserve">specified in 23.502 clause </w:delText>
          </w:r>
        </w:del>
      </w:ins>
      <w:ins w:id="165" w:author="Lars" w:date="2020-10-07T12:13:00Z">
        <w:del w:id="166" w:author="Nokia" w:date="2020-10-13T17:18:00Z">
          <w:r w:rsidR="00161896" w:rsidRPr="00161896" w:rsidDel="006E0CEE">
            <w:rPr>
              <w:highlight w:val="lightGray"/>
              <w:lang w:val="en-GB"/>
            </w:rPr>
            <w:delText>4.2.3.3</w:delText>
          </w:r>
        </w:del>
      </w:ins>
      <w:del w:id="167" w:author="Nokia" w:date="2020-10-13T17:18:00Z">
        <w:r w:rsidRPr="00161896" w:rsidDel="006E0CEE">
          <w:rPr>
            <w:highlight w:val="lightGray"/>
            <w:lang w:val="en-GB"/>
          </w:rPr>
          <w:delText>.</w:delText>
        </w:r>
      </w:del>
      <w:commentRangeEnd w:id="142"/>
      <w:r w:rsidR="006E0CEE">
        <w:rPr>
          <w:rStyle w:val="CommentReference"/>
          <w:lang w:val="en-GB"/>
        </w:rPr>
        <w:commentReference w:id="142"/>
      </w:r>
    </w:p>
    <w:p w14:paraId="41357F50" w14:textId="41E33D32" w:rsidR="00251E2C" w:rsidRPr="00251E2C" w:rsidDel="006E0CEE" w:rsidRDefault="00251E2C" w:rsidP="00251E2C">
      <w:pPr>
        <w:pStyle w:val="B2"/>
        <w:ind w:left="284"/>
        <w:rPr>
          <w:ins w:id="168" w:author="intel user" w:date="2020-10-01T11:31:00Z"/>
          <w:del w:id="169" w:author="Nokia" w:date="2020-10-13T17:18:00Z"/>
          <w:highlight w:val="yellow"/>
          <w:lang w:val="en-US"/>
        </w:rPr>
      </w:pPr>
      <w:bookmarkStart w:id="170" w:name="_Hlk52444665"/>
      <w:bookmarkStart w:id="171" w:name="_GoBack"/>
      <w:commentRangeStart w:id="172"/>
      <w:ins w:id="173" w:author="intel user" w:date="2020-10-01T11:30:00Z">
        <w:del w:id="174" w:author="Nokia" w:date="2020-10-13T17:18:00Z">
          <w:r w:rsidRPr="00251E2C" w:rsidDel="006E0CEE">
            <w:rPr>
              <w:highlight w:val="yellow"/>
              <w:lang w:val="en-US"/>
            </w:rPr>
            <w:delText>Different Paging Cause values based on the Caller ID (as in Sol#9) will not be pursued for normative work in Rel-17.</w:delText>
          </w:r>
        </w:del>
      </w:ins>
    </w:p>
    <w:p w14:paraId="23F21AF5" w14:textId="1D9876C1" w:rsidR="009C3070" w:rsidDel="006E0CEE" w:rsidRDefault="00251E2C" w:rsidP="00DE32DB">
      <w:pPr>
        <w:pStyle w:val="B2"/>
        <w:ind w:left="284"/>
        <w:rPr>
          <w:del w:id="175" w:author="Nokia" w:date="2020-10-13T17:18:00Z"/>
          <w:lang w:val="en-US"/>
        </w:rPr>
      </w:pPr>
      <w:ins w:id="176" w:author="intel user" w:date="2020-10-01T11:31:00Z">
        <w:del w:id="177" w:author="Nokia" w:date="2020-10-13T17:18:00Z">
          <w:r w:rsidRPr="00251E2C" w:rsidDel="006E0CEE">
            <w:rPr>
              <w:highlight w:val="yellow"/>
              <w:lang w:val="en-US"/>
            </w:rPr>
            <w:delText>The optimizations for “on the same network” (as in Sol#24 and Sol#26) are not pursued for normative work in Rel-17.</w:delText>
          </w:r>
        </w:del>
      </w:ins>
      <w:bookmarkEnd w:id="170"/>
      <w:bookmarkEnd w:id="171"/>
      <w:commentRangeEnd w:id="172"/>
      <w:r w:rsidR="006E0CEE">
        <w:rPr>
          <w:rStyle w:val="CommentReference"/>
          <w:lang w:val="en-GB"/>
        </w:rPr>
        <w:commentReference w:id="172"/>
      </w:r>
    </w:p>
    <w:p w14:paraId="20965981" w14:textId="77777777" w:rsidR="00DE32DB" w:rsidRDefault="00DE32DB" w:rsidP="00DE32DB">
      <w:pPr>
        <w:pStyle w:val="B2"/>
        <w:ind w:left="284"/>
      </w:pPr>
    </w:p>
    <w:p w14:paraId="1A00E4B9" w14:textId="77777777" w:rsidR="009C3070" w:rsidRDefault="006D4BA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rPr>
        <w:t>Change * * * *</w:t>
      </w:r>
    </w:p>
    <w:p w14:paraId="2F535E22" w14:textId="77777777" w:rsidR="009C3070" w:rsidRDefault="009C3070">
      <w:pPr>
        <w:rPr>
          <w:lang w:eastAsia="ko-KR"/>
        </w:rPr>
      </w:pPr>
    </w:p>
    <w:p w14:paraId="2C4EF86C" w14:textId="77777777" w:rsidR="009C3070" w:rsidRDefault="009C3070">
      <w:pPr>
        <w:rPr>
          <w:lang w:eastAsia="ko-KR"/>
        </w:rPr>
      </w:pPr>
    </w:p>
    <w:sectPr w:rsidR="009C3070">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1" w:author="Nokia" w:date="2020-10-13T17:13:00Z" w:initials="AC">
    <w:p w14:paraId="483F9C7D" w14:textId="342AE2CF" w:rsidR="006E0CEE" w:rsidRDefault="006E0CEE">
      <w:pPr>
        <w:pStyle w:val="CommentText"/>
      </w:pPr>
      <w:r>
        <w:rPr>
          <w:rStyle w:val="CommentReference"/>
        </w:rPr>
        <w:annotationRef/>
      </w:r>
      <w:r>
        <w:rPr>
          <w:noProof/>
        </w:rPr>
        <w:t>prematu</w:t>
      </w:r>
      <w:r>
        <w:rPr>
          <w:noProof/>
        </w:rPr>
        <w:t>re</w:t>
      </w:r>
    </w:p>
  </w:comment>
  <w:comment w:id="142" w:author="Nokia" w:date="2020-10-13T17:18:00Z" w:initials="AC">
    <w:p w14:paraId="3AC0C922" w14:textId="5E7AC9D2" w:rsidR="006E0CEE" w:rsidRDefault="006E0CEE">
      <w:pPr>
        <w:pStyle w:val="CommentText"/>
      </w:pPr>
      <w:r>
        <w:rPr>
          <w:rStyle w:val="CommentReference"/>
        </w:rPr>
        <w:annotationRef/>
      </w:r>
      <w:r>
        <w:rPr>
          <w:noProof/>
        </w:rPr>
        <w:t>not for this KI</w:t>
      </w:r>
    </w:p>
  </w:comment>
  <w:comment w:id="172" w:author="Nokia" w:date="2020-10-13T17:18:00Z" w:initials="AC">
    <w:p w14:paraId="49FBBBFA" w14:textId="38BE571E" w:rsidR="006E0CEE" w:rsidRDefault="006E0CEE">
      <w:pPr>
        <w:pStyle w:val="CommentText"/>
      </w:pPr>
      <w:r>
        <w:rPr>
          <w:rStyle w:val="CommentReference"/>
        </w:rPr>
        <w:annotationRef/>
      </w:r>
      <w:r>
        <w:rPr>
          <w:noProof/>
        </w:rPr>
        <w:t>No negative conclusions. only positive that go into a WID.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83F9C7D" w15:done="0"/>
  <w15:commentEx w15:paraId="3AC0C922" w15:done="0"/>
  <w15:commentEx w15:paraId="49FBBBF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3F9C7D" w16cid:durableId="23305EC2"/>
  <w16cid:commentId w16cid:paraId="3AC0C922" w16cid:durableId="23305FE4"/>
  <w16cid:commentId w16cid:paraId="49FBBBFA" w16cid:durableId="23305FF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9DF45A" w14:textId="77777777" w:rsidR="00610070" w:rsidRDefault="00610070">
      <w:r>
        <w:separator/>
      </w:r>
    </w:p>
  </w:endnote>
  <w:endnote w:type="continuationSeparator" w:id="0">
    <w:p w14:paraId="2EDADAB0" w14:textId="77777777" w:rsidR="00610070" w:rsidRDefault="00610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4E63A" w14:textId="77777777" w:rsidR="00EE1857" w:rsidRDefault="00EE18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FB7B5" w14:textId="77777777" w:rsidR="009C3070" w:rsidRDefault="006D4BA1">
    <w:pPr>
      <w:pStyle w:val="Footer"/>
    </w:pPr>
    <w:r>
      <w:rPr>
        <w:noProof w:val="0"/>
      </w:rPr>
      <w:fldChar w:fldCharType="begin"/>
    </w:r>
    <w:r>
      <w:instrText xml:space="preserve"> PAGE   \* MERGEFORMAT </w:instrText>
    </w:r>
    <w:r>
      <w:rPr>
        <w:noProof w:val="0"/>
      </w:rPr>
      <w:fldChar w:fldCharType="separate"/>
    </w:r>
    <w:r w:rsidR="005F055D">
      <w:t>3</w:t>
    </w:r>
    <w:r>
      <w:fldChar w:fldCharType="end"/>
    </w:r>
  </w:p>
  <w:p w14:paraId="74579808" w14:textId="77777777" w:rsidR="009C3070" w:rsidRDefault="009C30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5102A" w14:textId="77777777" w:rsidR="00EE1857" w:rsidRDefault="00EE18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594052" w14:textId="77777777" w:rsidR="00610070" w:rsidRDefault="00610070">
      <w:r>
        <w:separator/>
      </w:r>
    </w:p>
  </w:footnote>
  <w:footnote w:type="continuationSeparator" w:id="0">
    <w:p w14:paraId="44DC5A60" w14:textId="77777777" w:rsidR="00610070" w:rsidRDefault="006100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AE506" w14:textId="77777777" w:rsidR="00EE1857" w:rsidRDefault="00EE18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23E8F" w14:textId="77777777" w:rsidR="00EE1857" w:rsidRDefault="00EE18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1DC15" w14:textId="77777777" w:rsidR="00EE1857" w:rsidRDefault="00EE18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5pt;height:16.5pt" o:bullet="t">
        <v:imagedata r:id="rId1" o:title="art7234"/>
      </v:shape>
    </w:pict>
  </w:numPicBullet>
  <w:numPicBullet w:numPicBulletId="1">
    <w:pict>
      <v:shape id="_x0000_i1029" type="#_x0000_t75" style="width:16.5pt;height:16.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8E856BE"/>
    <w:multiLevelType w:val="hybridMultilevel"/>
    <w:tmpl w:val="EE024772"/>
    <w:lvl w:ilvl="0" w:tplc="3F8670DC">
      <w:start w:val="1"/>
      <w:numFmt w:val="bullet"/>
      <w:lvlText w:val="•"/>
      <w:lvlJc w:val="left"/>
      <w:pPr>
        <w:tabs>
          <w:tab w:val="num" w:pos="720"/>
        </w:tabs>
        <w:ind w:left="720" w:hanging="360"/>
      </w:pPr>
      <w:rPr>
        <w:rFonts w:ascii="Arial" w:hAnsi="Arial" w:hint="default"/>
      </w:rPr>
    </w:lvl>
    <w:lvl w:ilvl="1" w:tplc="45EE1846">
      <w:start w:val="1"/>
      <w:numFmt w:val="bullet"/>
      <w:lvlText w:val="•"/>
      <w:lvlJc w:val="left"/>
      <w:pPr>
        <w:tabs>
          <w:tab w:val="num" w:pos="1440"/>
        </w:tabs>
        <w:ind w:left="1440" w:hanging="360"/>
      </w:pPr>
      <w:rPr>
        <w:rFonts w:ascii="Arial" w:hAnsi="Arial" w:hint="default"/>
      </w:rPr>
    </w:lvl>
    <w:lvl w:ilvl="2" w:tplc="A5648D40">
      <w:numFmt w:val="bullet"/>
      <w:lvlText w:val="•"/>
      <w:lvlJc w:val="left"/>
      <w:pPr>
        <w:tabs>
          <w:tab w:val="num" w:pos="2160"/>
        </w:tabs>
        <w:ind w:left="2160" w:hanging="360"/>
      </w:pPr>
      <w:rPr>
        <w:rFonts w:ascii="Arial" w:hAnsi="Arial" w:hint="default"/>
      </w:rPr>
    </w:lvl>
    <w:lvl w:ilvl="3" w:tplc="53EA8BC0" w:tentative="1">
      <w:start w:val="1"/>
      <w:numFmt w:val="bullet"/>
      <w:lvlText w:val="•"/>
      <w:lvlJc w:val="left"/>
      <w:pPr>
        <w:tabs>
          <w:tab w:val="num" w:pos="2880"/>
        </w:tabs>
        <w:ind w:left="2880" w:hanging="360"/>
      </w:pPr>
      <w:rPr>
        <w:rFonts w:ascii="Arial" w:hAnsi="Arial" w:hint="default"/>
      </w:rPr>
    </w:lvl>
    <w:lvl w:ilvl="4" w:tplc="EF08AB18" w:tentative="1">
      <w:start w:val="1"/>
      <w:numFmt w:val="bullet"/>
      <w:lvlText w:val="•"/>
      <w:lvlJc w:val="left"/>
      <w:pPr>
        <w:tabs>
          <w:tab w:val="num" w:pos="3600"/>
        </w:tabs>
        <w:ind w:left="3600" w:hanging="360"/>
      </w:pPr>
      <w:rPr>
        <w:rFonts w:ascii="Arial" w:hAnsi="Arial" w:hint="default"/>
      </w:rPr>
    </w:lvl>
    <w:lvl w:ilvl="5" w:tplc="2E12E10C" w:tentative="1">
      <w:start w:val="1"/>
      <w:numFmt w:val="bullet"/>
      <w:lvlText w:val="•"/>
      <w:lvlJc w:val="left"/>
      <w:pPr>
        <w:tabs>
          <w:tab w:val="num" w:pos="4320"/>
        </w:tabs>
        <w:ind w:left="4320" w:hanging="360"/>
      </w:pPr>
      <w:rPr>
        <w:rFonts w:ascii="Arial" w:hAnsi="Arial" w:hint="default"/>
      </w:rPr>
    </w:lvl>
    <w:lvl w:ilvl="6" w:tplc="0EBE1164" w:tentative="1">
      <w:start w:val="1"/>
      <w:numFmt w:val="bullet"/>
      <w:lvlText w:val="•"/>
      <w:lvlJc w:val="left"/>
      <w:pPr>
        <w:tabs>
          <w:tab w:val="num" w:pos="5040"/>
        </w:tabs>
        <w:ind w:left="5040" w:hanging="360"/>
      </w:pPr>
      <w:rPr>
        <w:rFonts w:ascii="Arial" w:hAnsi="Arial" w:hint="default"/>
      </w:rPr>
    </w:lvl>
    <w:lvl w:ilvl="7" w:tplc="98BCE002" w:tentative="1">
      <w:start w:val="1"/>
      <w:numFmt w:val="bullet"/>
      <w:lvlText w:val="•"/>
      <w:lvlJc w:val="left"/>
      <w:pPr>
        <w:tabs>
          <w:tab w:val="num" w:pos="5760"/>
        </w:tabs>
        <w:ind w:left="5760" w:hanging="360"/>
      </w:pPr>
      <w:rPr>
        <w:rFonts w:ascii="Arial" w:hAnsi="Arial" w:hint="default"/>
      </w:rPr>
    </w:lvl>
    <w:lvl w:ilvl="8" w:tplc="427013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A4687C"/>
    <w:multiLevelType w:val="hybridMultilevel"/>
    <w:tmpl w:val="E586E874"/>
    <w:lvl w:ilvl="0" w:tplc="36085AC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B595F39"/>
    <w:multiLevelType w:val="hybridMultilevel"/>
    <w:tmpl w:val="B95227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784909"/>
    <w:multiLevelType w:val="hybridMultilevel"/>
    <w:tmpl w:val="65865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1"/>
  </w:num>
  <w:num w:numId="2">
    <w:abstractNumId w:val="11"/>
  </w:num>
  <w:num w:numId="3">
    <w:abstractNumId w:val="22"/>
  </w:num>
  <w:num w:numId="4">
    <w:abstractNumId w:val="26"/>
  </w:num>
  <w:num w:numId="5">
    <w:abstractNumId w:val="10"/>
  </w:num>
  <w:num w:numId="6">
    <w:abstractNumId w:val="0"/>
  </w:num>
  <w:num w:numId="7">
    <w:abstractNumId w:val="8"/>
  </w:num>
  <w:num w:numId="8">
    <w:abstractNumId w:val="14"/>
  </w:num>
  <w:num w:numId="9">
    <w:abstractNumId w:val="12"/>
  </w:num>
  <w:num w:numId="10">
    <w:abstractNumId w:val="7"/>
  </w:num>
  <w:num w:numId="11">
    <w:abstractNumId w:val="32"/>
  </w:num>
  <w:num w:numId="12">
    <w:abstractNumId w:val="18"/>
  </w:num>
  <w:num w:numId="13">
    <w:abstractNumId w:val="5"/>
  </w:num>
  <w:num w:numId="14">
    <w:abstractNumId w:val="16"/>
  </w:num>
  <w:num w:numId="15">
    <w:abstractNumId w:val="27"/>
  </w:num>
  <w:num w:numId="16">
    <w:abstractNumId w:val="24"/>
  </w:num>
  <w:num w:numId="17">
    <w:abstractNumId w:val="3"/>
  </w:num>
  <w:num w:numId="18">
    <w:abstractNumId w:val="20"/>
  </w:num>
  <w:num w:numId="19">
    <w:abstractNumId w:val="31"/>
  </w:num>
  <w:num w:numId="20">
    <w:abstractNumId w:val="15"/>
  </w:num>
  <w:num w:numId="21">
    <w:abstractNumId w:val="9"/>
  </w:num>
  <w:num w:numId="22">
    <w:abstractNumId w:val="23"/>
  </w:num>
  <w:num w:numId="23">
    <w:abstractNumId w:val="28"/>
  </w:num>
  <w:num w:numId="24">
    <w:abstractNumId w:val="1"/>
  </w:num>
  <w:num w:numId="25">
    <w:abstractNumId w:val="6"/>
  </w:num>
  <w:num w:numId="26">
    <w:abstractNumId w:val="30"/>
  </w:num>
  <w:num w:numId="27">
    <w:abstractNumId w:val="13"/>
  </w:num>
  <w:num w:numId="28">
    <w:abstractNumId w:val="25"/>
  </w:num>
  <w:num w:numId="29">
    <w:abstractNumId w:val="2"/>
  </w:num>
  <w:num w:numId="30">
    <w:abstractNumId w:val="19"/>
  </w:num>
  <w:num w:numId="31">
    <w:abstractNumId w:val="4"/>
  </w:num>
  <w:num w:numId="32">
    <w:abstractNumId w:val="17"/>
  </w:num>
  <w:num w:numId="33">
    <w:abstractNumId w:val="2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saso">
    <w15:presenceInfo w15:providerId="None" w15:userId="intel user saso"/>
  </w15:person>
  <w15:person w15:author="Nokia">
    <w15:presenceInfo w15:providerId="None" w15:userId="Nokia"/>
  </w15:person>
  <w15:person w15:author="intel user">
    <w15:presenceInfo w15:providerId="None" w15:userId="intel user"/>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070"/>
    <w:rsid w:val="0001396A"/>
    <w:rsid w:val="00084A94"/>
    <w:rsid w:val="0011013B"/>
    <w:rsid w:val="00161896"/>
    <w:rsid w:val="00174B86"/>
    <w:rsid w:val="00205194"/>
    <w:rsid w:val="00251E2C"/>
    <w:rsid w:val="002A1B34"/>
    <w:rsid w:val="003B223E"/>
    <w:rsid w:val="00405586"/>
    <w:rsid w:val="0045180A"/>
    <w:rsid w:val="005250DE"/>
    <w:rsid w:val="005E7CE7"/>
    <w:rsid w:val="005F055D"/>
    <w:rsid w:val="00610070"/>
    <w:rsid w:val="00630784"/>
    <w:rsid w:val="006D4BA1"/>
    <w:rsid w:val="006E0CEE"/>
    <w:rsid w:val="007E260A"/>
    <w:rsid w:val="008D5DE9"/>
    <w:rsid w:val="00911F8A"/>
    <w:rsid w:val="00955AE8"/>
    <w:rsid w:val="00987E42"/>
    <w:rsid w:val="009B7A25"/>
    <w:rsid w:val="009C3070"/>
    <w:rsid w:val="00A366CB"/>
    <w:rsid w:val="00AC1677"/>
    <w:rsid w:val="00AC7E5D"/>
    <w:rsid w:val="00AE0796"/>
    <w:rsid w:val="00B223CE"/>
    <w:rsid w:val="00B32418"/>
    <w:rsid w:val="00B32C35"/>
    <w:rsid w:val="00B77A36"/>
    <w:rsid w:val="00B90FD9"/>
    <w:rsid w:val="00BE582D"/>
    <w:rsid w:val="00C42FA2"/>
    <w:rsid w:val="00C849C9"/>
    <w:rsid w:val="00C95371"/>
    <w:rsid w:val="00CF5D04"/>
    <w:rsid w:val="00D11A99"/>
    <w:rsid w:val="00D501EE"/>
    <w:rsid w:val="00DD7311"/>
    <w:rsid w:val="00DE32DB"/>
    <w:rsid w:val="00DF6A75"/>
    <w:rsid w:val="00EE1857"/>
    <w:rsid w:val="00FB0D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413D27"/>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ascii="Times New Roman" w:hAnsi="Times New Roman"/>
      <w:lang w:val="en-GB"/>
    </w:rPr>
  </w:style>
  <w:style w:type="paragraph" w:styleId="Heading1">
    <w:name w:val="heading 1"/>
    <w:next w:val="Normal"/>
    <w:link w:val="Heading1Char"/>
    <w:qFormat/>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link w:val="Heading3Char"/>
    <w:qFormat/>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2"/>
    </w:rPr>
  </w:style>
  <w:style w:type="paragraph" w:styleId="Heading5">
    <w:name w:val="heading 5"/>
    <w:basedOn w:val="Heading4"/>
    <w:next w:val="Normal"/>
    <w:link w:val="Heading5Char"/>
    <w:qFormat/>
    <w:pPr>
      <w:ind w:left="1701" w:hanging="1701"/>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rPr>
      <w:lang w:val="x-none"/>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val="x-none"/>
    </w:rPr>
  </w:style>
  <w:style w:type="paragraph" w:customStyle="1" w:styleId="B2">
    <w:name w:val="B2"/>
    <w:basedOn w:val="List2"/>
    <w:link w:val="B2Char"/>
    <w:rPr>
      <w:lang w:val="x-none"/>
    </w:rPr>
  </w:style>
  <w:style w:type="paragraph" w:customStyle="1" w:styleId="B3">
    <w:name w:val="B3"/>
    <w:basedOn w:val="List3"/>
    <w:link w:val="B3Char2"/>
    <w:rPr>
      <w:lang w:val="x-none"/>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rPr>
      <w:rFonts w:ascii="Times New Roman" w:hAnsi="Times New Roman"/>
      <w:lang w:eastAsia="en-US"/>
    </w:rPr>
  </w:style>
  <w:style w:type="character" w:customStyle="1" w:styleId="PLChar">
    <w:name w:val="PL Char"/>
    <w:link w:val="PL"/>
    <w:rPr>
      <w:rFonts w:ascii="Courier New" w:hAnsi="Courier New"/>
      <w:noProof/>
      <w:sz w:val="16"/>
      <w:lang w:val="en-GB" w:eastAsia="en-US" w:bidi="ar-SA"/>
    </w:rPr>
  </w:style>
  <w:style w:type="character" w:customStyle="1" w:styleId="TALCar">
    <w:name w:val="TAL C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rPr>
      <w:rFonts w:ascii="Times New Roman" w:hAnsi="Times New Roman"/>
      <w:lang w:eastAsia="en-US"/>
    </w:rPr>
  </w:style>
  <w:style w:type="character" w:customStyle="1" w:styleId="B2Char">
    <w:name w:val="B2 Char"/>
    <w:link w:val="B2"/>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B6">
    <w:name w:val="B6"/>
    <w:basedOn w:val="B5"/>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rFonts w:ascii="Times New Roman" w:hAnsi="Times New Roman"/>
      <w:i/>
      <w:iCs/>
      <w:color w:val="000000"/>
      <w:lang w:val="en-GB" w:eastAsia="en-US"/>
    </w:rPr>
  </w:style>
  <w:style w:type="paragraph" w:styleId="Caption">
    <w:name w:val="caption"/>
    <w:basedOn w:val="Normal"/>
    <w:next w:val="Normal"/>
    <w:link w:val="CaptionChar"/>
    <w:unhideWhenUsed/>
    <w:qFormat/>
    <w:pPr>
      <w:spacing w:after="200"/>
      <w:jc w:val="center"/>
    </w:pPr>
    <w:rPr>
      <w:b/>
      <w:bCs/>
      <w:sz w:val="18"/>
      <w:szCs w:val="18"/>
    </w:rPr>
  </w:style>
  <w:style w:type="paragraph" w:styleId="EndnoteText">
    <w:name w:val="endnote text"/>
    <w:basedOn w:val="Normal"/>
    <w:link w:val="EndnoteTextChar"/>
    <w:pPr>
      <w:spacing w:after="0"/>
    </w:pPr>
  </w:style>
  <w:style w:type="character" w:customStyle="1" w:styleId="EndnoteTextChar">
    <w:name w:val="Endnote Text Char"/>
    <w:link w:val="EndnoteText"/>
    <w:rPr>
      <w:rFonts w:ascii="Times New Roman" w:hAnsi="Times New Roman"/>
      <w:lang w:val="en-GB" w:eastAsia="en-US"/>
    </w:rPr>
  </w:style>
  <w:style w:type="character" w:styleId="EndnoteReference">
    <w:name w:val="endnote reference"/>
    <w:rPr>
      <w:vertAlign w:val="superscript"/>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Pr>
      <w:rFonts w:ascii="Arial" w:hAnsi="Arial"/>
      <w:sz w:val="22"/>
      <w:lang w:val="en-GB" w:eastAsia="en-US"/>
    </w:rPr>
  </w:style>
  <w:style w:type="paragraph" w:styleId="BodyText">
    <w:name w:val="Body Text"/>
    <w:aliases w:val="bt"/>
    <w:basedOn w:val="Normal"/>
    <w:link w:val="BodyTextChar"/>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EmailDiscussion">
    <w:name w:val="EmailDiscussion"/>
    <w:basedOn w:val="Normal"/>
    <w:next w:val="Doc-text2"/>
    <w:link w:val="EmailDiscussionChar"/>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LSApproved">
    <w:name w:val="LS Approved"/>
    <w:basedOn w:val="Normal"/>
    <w:next w:val="Doc-text2"/>
    <w:qFormat/>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Pr>
      <w:rFonts w:ascii="Arial" w:eastAsia="MS Mincho" w:hAnsi="Arial" w:cs="Arial"/>
      <w:b/>
      <w:bCs/>
      <w:iCs/>
      <w:sz w:val="28"/>
      <w:szCs w:val="28"/>
      <w:lang w:val="en-GB" w:eastAsia="en-GB" w:bidi="ar-SA"/>
    </w:rPr>
  </w:style>
  <w:style w:type="character" w:styleId="IntenseEmphasis">
    <w:name w:val="Intense Emphasis"/>
    <w:qFormat/>
    <w:rPr>
      <w:b/>
      <w:bCs/>
      <w:i/>
      <w:iCs/>
      <w:color w:val="4F81BD"/>
    </w:rPr>
  </w:style>
  <w:style w:type="paragraph" w:customStyle="1" w:styleId="Agreement">
    <w:name w:val="Agreement"/>
    <w:basedOn w:val="Normal"/>
    <w:next w:val="Doc-text2"/>
    <w:pPr>
      <w:numPr>
        <w:numId w:val="2"/>
      </w:numPr>
      <w:spacing w:before="60" w:after="0"/>
      <w:jc w:val="left"/>
    </w:pPr>
    <w:rPr>
      <w:rFonts w:ascii="Arial" w:eastAsia="MS Mincho" w:hAnsi="Arial"/>
      <w:b/>
      <w:szCs w:val="24"/>
      <w:lang w:eastAsia="en-GB"/>
    </w:rPr>
  </w:style>
  <w:style w:type="character" w:customStyle="1" w:styleId="TAHCar">
    <w:name w:val="TAH Car"/>
    <w:link w:val="TAH"/>
    <w:rPr>
      <w:rFonts w:ascii="Arial" w:hAnsi="Arial"/>
      <w:b/>
      <w:sz w:val="18"/>
      <w:lang w:val="x-none"/>
    </w:rPr>
  </w:style>
  <w:style w:type="character" w:customStyle="1" w:styleId="TAL0">
    <w:name w:val="TAL (文字)"/>
    <w:rPr>
      <w:rFonts w:ascii="Arial" w:eastAsia="Times New Roman" w:hAnsi="Arial"/>
      <w:sz w:val="18"/>
      <w:lang w:val="en-GB"/>
    </w:rPr>
  </w:style>
  <w:style w:type="character" w:customStyle="1" w:styleId="FooterChar">
    <w:name w:val="Footer Char"/>
    <w:link w:val="Footer"/>
    <w:uiPriority w:val="99"/>
    <w:rPr>
      <w:rFonts w:ascii="Arial" w:hAnsi="Arial"/>
      <w:b/>
      <w:i/>
      <w:noProof/>
      <w:sz w:val="18"/>
      <w:lang w:val="en-GB"/>
    </w:rPr>
  </w:style>
  <w:style w:type="table" w:customStyle="1" w:styleId="TableGrid1">
    <w:name w:val="Table Grid1"/>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Pr>
      <w:rFonts w:ascii="Arial" w:hAnsi="Arial"/>
      <w:sz w:val="28"/>
      <w:lang w:val="en-GB"/>
    </w:rPr>
  </w:style>
  <w:style w:type="character" w:customStyle="1" w:styleId="CaptionChar">
    <w:name w:val="Caption Char"/>
    <w:link w:val="Caption"/>
    <w:rPr>
      <w:rFonts w:ascii="Times New Roman" w:hAnsi="Times New Roman"/>
      <w:b/>
      <w:bCs/>
      <w:sz w:val="18"/>
      <w:szCs w:val="18"/>
      <w:lang w:val="en-GB"/>
    </w:rPr>
  </w:style>
  <w:style w:type="paragraph" w:customStyle="1" w:styleId="TALCharChar">
    <w:name w:val="TAL Char Char"/>
    <w:basedOn w:val="Normal"/>
    <w:link w:val="TALCharCharChar"/>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Pr>
      <w:rFonts w:ascii="Arial" w:eastAsia="SimSun" w:hAnsi="Arial"/>
      <w:sz w:val="18"/>
      <w:lang w:val="en-GB" w:eastAsia="ja-JP"/>
    </w:rPr>
  </w:style>
  <w:style w:type="character" w:customStyle="1" w:styleId="TANChar">
    <w:name w:val="TAN Char"/>
    <w:link w:val="TAN"/>
    <w:rPr>
      <w:rFonts w:ascii="Arial" w:hAnsi="Arial"/>
      <w:sz w:val="18"/>
      <w:lang w:val="x-none" w:eastAsia="en-US"/>
    </w:rPr>
  </w:style>
  <w:style w:type="paragraph" w:customStyle="1" w:styleId="StylePLPatternClearGray-10">
    <w:name w:val="Style PL + Pattern: Clear (Gray-10%)"/>
    <w:basedOn w:val="PL"/>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Pr>
      <w:color w:val="2B579A"/>
      <w:shd w:val="clear" w:color="auto" w:fill="E6E6E6"/>
    </w:rPr>
  </w:style>
  <w:style w:type="paragraph" w:customStyle="1" w:styleId="Default">
    <w:name w:val="Default"/>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Pr>
      <w:color w:val="808080"/>
      <w:shd w:val="clear" w:color="auto" w:fill="E6E6E6"/>
    </w:rPr>
  </w:style>
  <w:style w:type="character" w:customStyle="1" w:styleId="TALChar">
    <w:name w:val="TAL Char"/>
    <w:rPr>
      <w:rFonts w:ascii="Arial" w:hAnsi="Arial"/>
      <w:sz w:val="18"/>
      <w:lang w:val="en-GB" w:eastAsia="en-GB" w:bidi="ar-SA"/>
    </w:rPr>
  </w:style>
  <w:style w:type="character" w:customStyle="1" w:styleId="TAHChar">
    <w:name w:val="TAH Char"/>
    <w:rPr>
      <w:rFonts w:ascii="Arial" w:hAnsi="Arial"/>
      <w:b/>
      <w:sz w:val="18"/>
      <w:lang w:val="en-GB" w:eastAsia="en-GB" w:bidi="ar-SA"/>
    </w:rPr>
  </w:style>
  <w:style w:type="paragraph" w:customStyle="1" w:styleId="TALLeft0">
    <w:name w:val="TAL + Left:  0"/>
    <w:aliases w:val="25 cm"/>
    <w:basedOn w:val="Normal"/>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eastAsia="en-US"/>
    </w:rPr>
  </w:style>
  <w:style w:type="character" w:customStyle="1" w:styleId="TFChar">
    <w:name w:val="TF Char"/>
    <w:link w:val="TF"/>
    <w:rPr>
      <w:rFonts w:ascii="Arial" w:hAnsi="Arial"/>
      <w:b/>
      <w:lang w:val="x-none" w:eastAsia="en-US"/>
    </w:rPr>
  </w:style>
  <w:style w:type="character" w:customStyle="1" w:styleId="B1Char">
    <w:name w:val="B1 Char"/>
    <w:locked/>
    <w:rPr>
      <w:lang w:eastAsia="en-US"/>
    </w:rPr>
  </w:style>
  <w:style w:type="character" w:customStyle="1" w:styleId="EditorsNoteChar">
    <w:name w:val="Editor's Note Char"/>
    <w:aliases w:val="EN Char"/>
    <w:link w:val="EditorsNote"/>
    <w:rPr>
      <w:rFonts w:ascii="Times New Roman" w:hAnsi="Times New Roman"/>
      <w:color w:val="FF0000"/>
      <w:lang w:val="x-none" w:eastAsia="en-US"/>
    </w:rPr>
  </w:style>
  <w:style w:type="character" w:customStyle="1" w:styleId="NOZchn">
    <w:name w:val="NO Zchn"/>
    <w:rPr>
      <w:rFonts w:eastAsia="Times New Roman"/>
      <w:color w:val="000000"/>
      <w:lang w:eastAsia="ja-JP"/>
    </w:rPr>
  </w:style>
  <w:style w:type="character" w:customStyle="1" w:styleId="Heading1Char">
    <w:name w:val="Heading 1 Char"/>
    <w:link w:val="Heading1"/>
    <w:rPr>
      <w:rFonts w:ascii="Arial" w:hAnsi="Arial"/>
      <w:sz w:val="32"/>
      <w:lang w:val="en-GB"/>
    </w:rPr>
  </w:style>
  <w:style w:type="character" w:customStyle="1" w:styleId="Heading3Char">
    <w:name w:val="Heading 3 Char"/>
    <w:link w:val="Heading3"/>
    <w:rPr>
      <w:rFonts w:ascii="Arial" w:hAnsi="Arial"/>
      <w:sz w:val="24"/>
      <w:lang w:val="en-GB"/>
    </w:rPr>
  </w:style>
  <w:style w:type="character" w:customStyle="1" w:styleId="Heading5Char">
    <w:name w:val="Heading 5 Char"/>
    <w:link w:val="Heading5"/>
    <w:rPr>
      <w:rFonts w:ascii="Arial" w:hAnsi="Arial"/>
      <w:sz w:val="22"/>
      <w:lang w:val="en-GB"/>
    </w:rPr>
  </w:style>
  <w:style w:type="character" w:customStyle="1" w:styleId="Heading9Char">
    <w:name w:val="Heading 9 Char"/>
    <w:link w:val="Heading9"/>
    <w:rPr>
      <w:rFonts w:ascii="Arial" w:hAnsi="Arial"/>
      <w:sz w:val="32"/>
      <w:lang w:val="en-GB"/>
    </w:rPr>
  </w:style>
  <w:style w:type="character" w:customStyle="1" w:styleId="EXChar">
    <w:name w:val="EX Char"/>
    <w:link w:val="EX"/>
    <w:locked/>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Pr>
      <w:rFonts w:ascii="Calibri" w:eastAsia="MS Mincho" w:hAnsi="Calibri" w:cs="Calibri"/>
      <w:sz w:val="22"/>
      <w:szCs w:val="22"/>
      <w:lang w:eastAsia="ko-KR" w:bidi="hi-IN"/>
    </w:rPr>
  </w:style>
  <w:style w:type="character" w:styleId="HTMLCite">
    <w:name w:val="HTML Cite"/>
    <w:basedOn w:val="DefaultParagraphFont"/>
    <w:uiPriority w:val="99"/>
    <w:unhideWhenUsed/>
    <w:rPr>
      <w:i/>
      <w:iCs/>
    </w:rPr>
  </w:style>
  <w:style w:type="character" w:styleId="UnresolvedMention">
    <w:name w:val="Unresolved Mention"/>
    <w:basedOn w:val="DefaultParagraphFont"/>
    <w:uiPriority w:val="99"/>
    <w:semiHidden/>
    <w:unhideWhenUsed/>
    <w:rsid w:val="00DD7311"/>
    <w:rPr>
      <w:color w:val="605E5C"/>
      <w:shd w:val="clear" w:color="auto" w:fill="E1DFDD"/>
    </w:rPr>
  </w:style>
  <w:style w:type="character" w:customStyle="1" w:styleId="EditorsNoteCharChar">
    <w:name w:val="Editor's Note Char Char"/>
    <w:rsid w:val="00174B86"/>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0751397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5343252">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3891128">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560438698">
      <w:bodyDiv w:val="1"/>
      <w:marLeft w:val="0"/>
      <w:marRight w:val="0"/>
      <w:marTop w:val="0"/>
      <w:marBottom w:val="0"/>
      <w:divBdr>
        <w:top w:val="none" w:sz="0" w:space="0" w:color="auto"/>
        <w:left w:val="none" w:sz="0" w:space="0" w:color="auto"/>
        <w:bottom w:val="none" w:sz="0" w:space="0" w:color="auto"/>
        <w:right w:val="none" w:sz="0" w:space="0" w:color="auto"/>
      </w:divBdr>
      <w:divsChild>
        <w:div w:id="1045326097">
          <w:marLeft w:val="475"/>
          <w:marRight w:val="0"/>
          <w:marTop w:val="100"/>
          <w:marBottom w:val="0"/>
          <w:divBdr>
            <w:top w:val="none" w:sz="0" w:space="0" w:color="auto"/>
            <w:left w:val="none" w:sz="0" w:space="0" w:color="auto"/>
            <w:bottom w:val="none" w:sz="0" w:space="0" w:color="auto"/>
            <w:right w:val="none" w:sz="0" w:space="0" w:color="auto"/>
          </w:divBdr>
        </w:div>
        <w:div w:id="606422653">
          <w:marLeft w:val="835"/>
          <w:marRight w:val="0"/>
          <w:marTop w:val="100"/>
          <w:marBottom w:val="0"/>
          <w:divBdr>
            <w:top w:val="none" w:sz="0" w:space="0" w:color="auto"/>
            <w:left w:val="none" w:sz="0" w:space="0" w:color="auto"/>
            <w:bottom w:val="none" w:sz="0" w:space="0" w:color="auto"/>
            <w:right w:val="none" w:sz="0" w:space="0" w:color="auto"/>
          </w:divBdr>
        </w:div>
        <w:div w:id="1007632844">
          <w:marLeft w:val="475"/>
          <w:marRight w:val="0"/>
          <w:marTop w:val="100"/>
          <w:marBottom w:val="0"/>
          <w:divBdr>
            <w:top w:val="none" w:sz="0" w:space="0" w:color="auto"/>
            <w:left w:val="none" w:sz="0" w:space="0" w:color="auto"/>
            <w:bottom w:val="none" w:sz="0" w:space="0" w:color="auto"/>
            <w:right w:val="none" w:sz="0" w:space="0" w:color="auto"/>
          </w:divBdr>
        </w:div>
        <w:div w:id="1878854185">
          <w:marLeft w:val="835"/>
          <w:marRight w:val="0"/>
          <w:marTop w:val="100"/>
          <w:marBottom w:val="0"/>
          <w:divBdr>
            <w:top w:val="none" w:sz="0" w:space="0" w:color="auto"/>
            <w:left w:val="none" w:sz="0" w:space="0" w:color="auto"/>
            <w:bottom w:val="none" w:sz="0" w:space="0" w:color="auto"/>
            <w:right w:val="none" w:sz="0" w:space="0" w:color="auto"/>
          </w:divBdr>
        </w:div>
        <w:div w:id="1478297583">
          <w:marLeft w:val="835"/>
          <w:marRight w:val="0"/>
          <w:marTop w:val="100"/>
          <w:marBottom w:val="0"/>
          <w:divBdr>
            <w:top w:val="none" w:sz="0" w:space="0" w:color="auto"/>
            <w:left w:val="none" w:sz="0" w:space="0" w:color="auto"/>
            <w:bottom w:val="none" w:sz="0" w:space="0" w:color="auto"/>
            <w:right w:val="none" w:sz="0" w:space="0" w:color="auto"/>
          </w:divBdr>
        </w:div>
        <w:div w:id="1565873674">
          <w:marLeft w:val="835"/>
          <w:marRight w:val="0"/>
          <w:marTop w:val="100"/>
          <w:marBottom w:val="0"/>
          <w:divBdr>
            <w:top w:val="none" w:sz="0" w:space="0" w:color="auto"/>
            <w:left w:val="none" w:sz="0" w:space="0" w:color="auto"/>
            <w:bottom w:val="none" w:sz="0" w:space="0" w:color="auto"/>
            <w:right w:val="none" w:sz="0" w:space="0" w:color="auto"/>
          </w:divBdr>
        </w:div>
        <w:div w:id="1978803568">
          <w:marLeft w:val="835"/>
          <w:marRight w:val="0"/>
          <w:marTop w:val="100"/>
          <w:marBottom w:val="0"/>
          <w:divBdr>
            <w:top w:val="none" w:sz="0" w:space="0" w:color="auto"/>
            <w:left w:val="none" w:sz="0" w:space="0" w:color="auto"/>
            <w:bottom w:val="none" w:sz="0" w:space="0" w:color="auto"/>
            <w:right w:val="none" w:sz="0" w:space="0" w:color="auto"/>
          </w:divBdr>
        </w:div>
        <w:div w:id="2034913106">
          <w:marLeft w:val="835"/>
          <w:marRight w:val="0"/>
          <w:marTop w:val="100"/>
          <w:marBottom w:val="0"/>
          <w:divBdr>
            <w:top w:val="none" w:sz="0" w:space="0" w:color="auto"/>
            <w:left w:val="none" w:sz="0" w:space="0" w:color="auto"/>
            <w:bottom w:val="none" w:sz="0" w:space="0" w:color="auto"/>
            <w:right w:val="none" w:sz="0" w:space="0" w:color="auto"/>
          </w:divBdr>
        </w:div>
        <w:div w:id="2113277291">
          <w:marLeft w:val="475"/>
          <w:marRight w:val="0"/>
          <w:marTop w:val="100"/>
          <w:marBottom w:val="0"/>
          <w:divBdr>
            <w:top w:val="none" w:sz="0" w:space="0" w:color="auto"/>
            <w:left w:val="none" w:sz="0" w:space="0" w:color="auto"/>
            <w:bottom w:val="none" w:sz="0" w:space="0" w:color="auto"/>
            <w:right w:val="none" w:sz="0" w:space="0" w:color="auto"/>
          </w:divBdr>
        </w:div>
        <w:div w:id="1868522669">
          <w:marLeft w:val="835"/>
          <w:marRight w:val="0"/>
          <w:marTop w:val="10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8243516">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41e_Electronic/Docs/S2-2007085.zip"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40e_Electronic/INBOX/Revisions/S2-2005685r19.zip" TargetMode="External"/><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6DC1BA-DB87-43C3-9DD1-24C62770DB2F}">
  <ds:schemaRefs>
    <ds:schemaRef ds:uri="http://schemas.microsoft.com/sharepoint/events"/>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39EA1AE-3C01-4F5E-A89B-BBAEC8DCD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4A390C2-2418-43F2-BF6B-B6174BA7B585}">
  <ds:schemaRefs>
    <ds:schemaRef ds:uri="Microsoft.SharePoint.Taxonomy.ContentTypeSync"/>
  </ds:schemaRefs>
</ds:datastoreItem>
</file>

<file path=customXml/itemProps6.xml><?xml version="1.0" encoding="utf-8"?>
<ds:datastoreItem xmlns:ds="http://schemas.openxmlformats.org/officeDocument/2006/customXml" ds:itemID="{955FA077-807E-440C-AF84-F045B25F2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622</Words>
  <Characters>3552</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Nokia</cp:lastModifiedBy>
  <cp:revision>2</cp:revision>
  <cp:lastPrinted>2017-11-09T09:38:00Z</cp:lastPrinted>
  <dcterms:created xsi:type="dcterms:W3CDTF">2020-10-13T16:19:00Z</dcterms:created>
  <dcterms:modified xsi:type="dcterms:W3CDTF">2020-10-13T16:19:00Z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(3)mq8j9w7cF43FQJfvsVSdKAiV57T0zW9zhWdH1A5gb9kyXnEchGopOdJx8pF361zD/4kkaD2c
SWwedOjfEwU3R1bmvrFwFPn4WSWPdDMigvwV21Un1fYesv4kuwJZvhxWlvFMQ6CsEoVIRSea
GsSIXI/xxCA3ks0GbYg2c/ujzI5rZO06cmBDqegn8MO+gXgUEH9vifb1AoO/lAD7Qo87RqhK
GnD1D+5WbkeVfHPWvG</vt:lpwstr>
  </property>
  <property fmtid="{D5CDD505-2E9C-101B-9397-08002B2CF9AE}" pid="11" name="_2015_ms_pID_725343_00">
    <vt:lpwstr>_2015_ms_pID_725343</vt:lpwstr>
  </property>
  <property fmtid="{D5CDD505-2E9C-101B-9397-08002B2CF9AE}" pid="12" name="_2015_ms_pID_7253431">
    <vt:lpwstr>rmifqIKi+psjqWLtftXgmeDW209+WaSP9BXnOQeC6mwAS0uVPlud1W
4gxmWekyq4CYYRi9zj9sfpPDK1CaXmWE0HbL4kmOSYQBIhxQLAR8YuvJ/nMyQmpeuKMCrvuf
m77YjQ/y7UxCnC/IBLFd0121ZDW9FoBnPysWLkbB4tVBOd43X+YcmYSNXE0rPoxX5XWDnAhF
biYet849MWToNOjX/MT4wOTbnvGI9wpvi2m+</vt:lpwstr>
  </property>
  <property fmtid="{D5CDD505-2E9C-101B-9397-08002B2CF9AE}" pid="13" name="_2015_ms_pID_7253431_00">
    <vt:lpwstr>_2015_ms_pID_7253431</vt:lpwstr>
  </property>
  <property fmtid="{D5CDD505-2E9C-101B-9397-08002B2CF9AE}" pid="14" name="TitusGUID">
    <vt:lpwstr>590bda88-f45a-40a5-ae66-4605d28e4ade</vt:lpwstr>
  </property>
  <property fmtid="{D5CDD505-2E9C-101B-9397-08002B2CF9AE}" pid="15" name="CTP_TimeStamp">
    <vt:lpwstr>2020-08-13 19:12:26Z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0x01010009E82D54F3F10D468133B175E7F78D1A</vt:lpwstr>
  </property>
  <property fmtid="{D5CDD505-2E9C-101B-9397-08002B2CF9AE}" pid="21" name="CTPClassification">
    <vt:lpwstr>CTP_NT</vt:lpwstr>
  </property>
  <property fmtid="{D5CDD505-2E9C-101B-9397-08002B2CF9AE}" pid="22" name="_2015_ms_pID_7253432">
    <vt:lpwstr>KWHPBme0iLYJvPtOFdzcLBI=</vt:lpwstr>
  </property>
</Properties>
</file>